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71173" w:rsidR="00A71173" w:rsidP="00E31693" w:rsidRDefault="00A71173" w14:paraId="7BE3A847" w14:textId="6F8BBDDB">
      <w:pPr>
        <w:spacing w:after="160" w:line="259" w:lineRule="auto"/>
        <w:jc w:val="left"/>
        <w:rPr>
          <w:rFonts w:cstheme="minorHAnsi"/>
          <w:b/>
          <w:i/>
          <w:color w:val="0070C0"/>
          <w:szCs w:val="20"/>
        </w:rPr>
      </w:pPr>
    </w:p>
    <w:p w:rsidR="00373526" w:rsidP="003D244B" w:rsidRDefault="00373526" w14:paraId="487ACC3C" w14:textId="77777777">
      <w:pPr>
        <w:tabs>
          <w:tab w:val="clear" w:pos="709"/>
        </w:tabs>
        <w:spacing w:after="160" w:line="259" w:lineRule="auto"/>
        <w:ind w:left="709" w:firstLine="0"/>
        <w:rPr>
          <w:rFonts w:cstheme="minorHAnsi"/>
          <w:b/>
          <w:i/>
          <w:color w:val="0070C0"/>
          <w:szCs w:val="20"/>
        </w:rPr>
      </w:pPr>
    </w:p>
    <w:p w:rsidR="00D81A10" w:rsidP="003D244B" w:rsidRDefault="00D81A10" w14:paraId="6968E8DD" w14:textId="77777777">
      <w:pPr>
        <w:tabs>
          <w:tab w:val="clear" w:pos="709"/>
        </w:tabs>
        <w:spacing w:after="160" w:line="259" w:lineRule="auto"/>
        <w:ind w:left="709" w:firstLine="0"/>
        <w:jc w:val="right"/>
        <w:rPr>
          <w:rFonts w:cstheme="minorHAnsi"/>
          <w:sz w:val="20"/>
          <w:szCs w:val="20"/>
        </w:rPr>
      </w:pPr>
    </w:p>
    <w:p w:rsidRPr="00F9603A" w:rsidR="000B55AC" w:rsidP="00146939" w:rsidRDefault="000B55AC" w14:paraId="78BA4CC9" w14:textId="77777777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 w:val="40"/>
          <w:szCs w:val="20"/>
        </w:rPr>
      </w:pPr>
      <w:r w:rsidRPr="00F9603A">
        <w:rPr>
          <w:rFonts w:cstheme="minorHAnsi"/>
          <w:b/>
          <w:sz w:val="40"/>
          <w:szCs w:val="20"/>
        </w:rPr>
        <w:t xml:space="preserve">PÁLYÁZATI </w:t>
      </w:r>
      <w:r w:rsidR="00421D18">
        <w:rPr>
          <w:rFonts w:cstheme="minorHAnsi"/>
          <w:b/>
          <w:sz w:val="40"/>
          <w:szCs w:val="20"/>
        </w:rPr>
        <w:t>FELHÍVÁS</w:t>
      </w:r>
    </w:p>
    <w:p w:rsidRPr="000B55AC" w:rsidR="000B55AC" w:rsidP="00146939" w:rsidRDefault="000B55AC" w14:paraId="1E20A771" w14:textId="77777777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sz w:val="20"/>
          <w:szCs w:val="20"/>
        </w:rPr>
      </w:pPr>
    </w:p>
    <w:p w:rsidRPr="000055AB" w:rsidR="000B55AC" w:rsidP="00146939" w:rsidRDefault="00D81A10" w14:paraId="65C46D98" w14:textId="077C6344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 w:val="36"/>
          <w:szCs w:val="36"/>
        </w:rPr>
      </w:pPr>
      <w:r w:rsidRPr="000055AB">
        <w:rPr>
          <w:rFonts w:cstheme="minorHAnsi"/>
          <w:b/>
          <w:sz w:val="36"/>
          <w:szCs w:val="36"/>
        </w:rPr>
        <w:t>a</w:t>
      </w:r>
      <w:r w:rsidRPr="000055AB" w:rsidR="00597309">
        <w:rPr>
          <w:rFonts w:cstheme="minorHAnsi"/>
          <w:b/>
          <w:color w:val="0070C0"/>
          <w:sz w:val="36"/>
          <w:szCs w:val="36"/>
        </w:rPr>
        <w:t xml:space="preserve"> </w:t>
      </w:r>
      <w:r w:rsidRPr="000055AB" w:rsidR="00032BD4">
        <w:rPr>
          <w:rFonts w:cstheme="minorHAnsi"/>
          <w:b/>
          <w:color w:val="0070C0"/>
          <w:sz w:val="36"/>
          <w:szCs w:val="36"/>
        </w:rPr>
        <w:t xml:space="preserve">Budapesti Metropolitan Egyetem </w:t>
      </w:r>
      <w:r w:rsidRPr="000055AB">
        <w:rPr>
          <w:rFonts w:cstheme="minorHAnsi"/>
          <w:b/>
          <w:sz w:val="36"/>
          <w:szCs w:val="36"/>
        </w:rPr>
        <w:t>által meghirdetett</w:t>
      </w:r>
    </w:p>
    <w:p w:rsidRPr="000055AB" w:rsidR="00F42533" w:rsidP="00146939" w:rsidRDefault="00F42533" w14:paraId="43A0E136" w14:textId="77777777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 w:val="36"/>
          <w:szCs w:val="36"/>
        </w:rPr>
      </w:pPr>
    </w:p>
    <w:p w:rsidRPr="000055AB" w:rsidR="000B55AC" w:rsidP="00146939" w:rsidRDefault="00F42533" w14:paraId="3BAD4E5D" w14:textId="3FB09E7F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 w:val="36"/>
          <w:szCs w:val="36"/>
        </w:rPr>
      </w:pPr>
      <w:r w:rsidRPr="000055AB">
        <w:rPr>
          <w:rFonts w:cstheme="minorHAnsi"/>
          <w:b/>
          <w:sz w:val="36"/>
          <w:szCs w:val="36"/>
        </w:rPr>
        <w:t>Egyetemi Kutatói Ösztöndíj Program keretből finanszírozott</w:t>
      </w:r>
    </w:p>
    <w:p w:rsidRPr="000055AB" w:rsidR="00F42533" w:rsidP="00146939" w:rsidRDefault="00F42533" w14:paraId="0DECB74D" w14:textId="77777777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sz w:val="36"/>
          <w:szCs w:val="36"/>
        </w:rPr>
      </w:pPr>
    </w:p>
    <w:p w:rsidRPr="000055AB" w:rsidR="000B55AC" w:rsidP="00F624AD" w:rsidRDefault="00D81A10" w14:paraId="40C0D1F2" w14:textId="294650B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sz w:val="36"/>
          <w:szCs w:val="36"/>
        </w:rPr>
      </w:pPr>
      <w:r w:rsidRPr="000055AB">
        <w:rPr>
          <w:rFonts w:cstheme="minorHAnsi"/>
          <w:b/>
          <w:sz w:val="36"/>
          <w:szCs w:val="36"/>
        </w:rPr>
        <w:t>Egyetemi Kutatói Ösztöndíj Programhoz</w:t>
      </w:r>
    </w:p>
    <w:p w:rsidRPr="000055AB" w:rsidR="000B55AC" w:rsidP="00146939" w:rsidRDefault="00483D9D" w14:paraId="661D4A00" w14:textId="1B2E3344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 w:val="36"/>
          <w:szCs w:val="36"/>
        </w:rPr>
      </w:pPr>
      <w:r w:rsidRPr="000055AB">
        <w:rPr>
          <w:rFonts w:cstheme="minorHAnsi"/>
          <w:b/>
          <w:sz w:val="36"/>
          <w:szCs w:val="36"/>
        </w:rPr>
        <w:t>2026</w:t>
      </w:r>
      <w:r w:rsidRPr="000055AB" w:rsidR="00D81A10">
        <w:rPr>
          <w:rFonts w:cstheme="minorHAnsi"/>
          <w:b/>
          <w:sz w:val="36"/>
          <w:szCs w:val="36"/>
        </w:rPr>
        <w:t>/202</w:t>
      </w:r>
      <w:r w:rsidRPr="000055AB">
        <w:rPr>
          <w:rFonts w:cstheme="minorHAnsi"/>
          <w:b/>
          <w:sz w:val="36"/>
          <w:szCs w:val="36"/>
        </w:rPr>
        <w:t>7</w:t>
      </w:r>
      <w:r w:rsidRPr="000055AB" w:rsidR="000B55AC">
        <w:rPr>
          <w:rFonts w:cstheme="minorHAnsi"/>
          <w:b/>
          <w:sz w:val="36"/>
          <w:szCs w:val="36"/>
        </w:rPr>
        <w:t>. tanév</w:t>
      </w:r>
    </w:p>
    <w:p w:rsidR="000B55AC" w:rsidP="00146939" w:rsidRDefault="000B55AC" w14:paraId="0CACCE0D" w14:textId="77777777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</w:p>
    <w:p w:rsidR="00F42533" w:rsidP="00146939" w:rsidRDefault="001A605A" w14:paraId="39403A48" w14:textId="0EB4F82F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 w:rsidRPr="00DE738B">
        <w:rPr>
          <w:rFonts w:cstheme="minorHAnsi"/>
          <w:b/>
          <w:noProof/>
          <w:sz w:val="40"/>
          <w:szCs w:val="20"/>
        </w:rPr>
        <w:drawing>
          <wp:inline distT="0" distB="0" distL="0" distR="0" wp14:anchorId="6BE8EF19" wp14:editId="62297596">
            <wp:extent cx="1440611" cy="1717090"/>
            <wp:effectExtent l="0" t="0" r="7620" b="0"/>
            <wp:docPr id="202230867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660" cy="174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F9" w:rsidP="00146939" w:rsidRDefault="003C6FF9" w14:paraId="4A7144AB" w14:textId="77777777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</w:p>
    <w:p w:rsidRPr="00DC07ED" w:rsidR="00F9603A" w:rsidP="00146939" w:rsidRDefault="00FB0CA3" w14:paraId="0FF20013" w14:textId="3695E41A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Felhívás közzétételének napja: </w:t>
      </w:r>
      <w:r w:rsidRPr="00DC07ED">
        <w:rPr>
          <w:rFonts w:cstheme="minorHAnsi"/>
          <w:b/>
          <w:i/>
          <w:color w:val="0070C0"/>
          <w:szCs w:val="20"/>
        </w:rPr>
        <w:t>202</w:t>
      </w:r>
      <w:r w:rsidRPr="00DC07ED" w:rsidR="00483D9D">
        <w:rPr>
          <w:rFonts w:cstheme="minorHAnsi"/>
          <w:b/>
          <w:i/>
          <w:color w:val="0070C0"/>
          <w:szCs w:val="20"/>
        </w:rPr>
        <w:t>6</w:t>
      </w:r>
      <w:r w:rsidRPr="00DC07ED">
        <w:rPr>
          <w:rFonts w:cstheme="minorHAnsi"/>
          <w:b/>
          <w:i/>
          <w:color w:val="0070C0"/>
          <w:szCs w:val="20"/>
        </w:rPr>
        <w:t xml:space="preserve">. </w:t>
      </w:r>
      <w:r w:rsidRPr="00DC07ED" w:rsidR="00DC07ED">
        <w:rPr>
          <w:rFonts w:cstheme="minorHAnsi"/>
          <w:b/>
          <w:i/>
          <w:color w:val="0070C0"/>
          <w:szCs w:val="20"/>
        </w:rPr>
        <w:t>május 8.</w:t>
      </w:r>
    </w:p>
    <w:p w:rsidRPr="00DC07ED" w:rsidR="00FB0CA3" w:rsidP="00146939" w:rsidRDefault="00FB0CA3" w14:paraId="51F998E4" w14:textId="4FA1E0E4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i/>
          <w:color w:val="0070C0"/>
          <w:szCs w:val="20"/>
        </w:rPr>
      </w:pPr>
      <w:r w:rsidRPr="00DC07ED">
        <w:rPr>
          <w:rFonts w:cstheme="minorHAnsi"/>
          <w:b/>
          <w:szCs w:val="20"/>
        </w:rPr>
        <w:t xml:space="preserve">Helye: </w:t>
      </w:r>
      <w:r w:rsidRPr="00DC07ED" w:rsidR="00034660">
        <w:rPr>
          <w:rFonts w:cstheme="minorHAnsi"/>
          <w:b/>
          <w:color w:val="227ACB"/>
          <w:szCs w:val="24"/>
        </w:rPr>
        <w:t>//www.metropolitan.hu/ekop</w:t>
      </w:r>
      <w:r w:rsidRPr="00DC07ED" w:rsidR="00034660">
        <w:rPr>
          <w:rFonts w:cstheme="minorHAnsi"/>
          <w:b/>
          <w:color w:val="227ACB"/>
          <w:sz w:val="40"/>
          <w:szCs w:val="20"/>
        </w:rPr>
        <w:t xml:space="preserve"> </w:t>
      </w:r>
    </w:p>
    <w:p w:rsidRPr="00DC07ED" w:rsidR="00BF1AEC" w:rsidP="00146939" w:rsidRDefault="00BF1AEC" w14:paraId="4C64EC6E" w14:textId="77777777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70C0"/>
          <w:szCs w:val="20"/>
        </w:rPr>
      </w:pPr>
    </w:p>
    <w:p w:rsidR="0047344F" w:rsidP="00146939" w:rsidRDefault="00421D18" w14:paraId="1C176F84" w14:textId="1E36823F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DC07ED">
        <w:rPr>
          <w:rFonts w:cstheme="minorHAnsi"/>
          <w:b/>
          <w:color w:val="000000" w:themeColor="text1"/>
          <w:szCs w:val="20"/>
        </w:rPr>
        <w:t>A Felhívás a</w:t>
      </w:r>
      <w:r w:rsidRPr="00DC07ED" w:rsidR="00F02F06">
        <w:rPr>
          <w:rFonts w:cstheme="minorHAnsi"/>
          <w:b/>
          <w:color w:val="000000" w:themeColor="text1"/>
          <w:szCs w:val="20"/>
        </w:rPr>
        <w:t xml:space="preserve"> Nemzeti Kutatási, Fejlesztési és Innovációs Hivatal</w:t>
      </w:r>
      <w:r w:rsidRPr="00DC07ED">
        <w:rPr>
          <w:rFonts w:cstheme="minorHAnsi"/>
          <w:b/>
          <w:color w:val="000000" w:themeColor="text1"/>
          <w:szCs w:val="20"/>
        </w:rPr>
        <w:t xml:space="preserve"> </w:t>
      </w:r>
      <w:r w:rsidRPr="00DC07ED">
        <w:rPr>
          <w:rFonts w:cstheme="minorHAnsi"/>
          <w:b/>
          <w:i/>
          <w:color w:val="0070C0"/>
          <w:szCs w:val="20"/>
        </w:rPr>
        <w:t>202</w:t>
      </w:r>
      <w:r w:rsidRPr="00DC07ED" w:rsidR="00483D9D">
        <w:rPr>
          <w:rFonts w:cstheme="minorHAnsi"/>
          <w:b/>
          <w:i/>
          <w:color w:val="0070C0"/>
          <w:szCs w:val="20"/>
        </w:rPr>
        <w:t>6</w:t>
      </w:r>
      <w:r w:rsidRPr="00DC07ED">
        <w:rPr>
          <w:rFonts w:cstheme="minorHAnsi"/>
          <w:b/>
          <w:i/>
          <w:color w:val="0070C0"/>
          <w:szCs w:val="20"/>
        </w:rPr>
        <w:t xml:space="preserve">. </w:t>
      </w:r>
      <w:r w:rsidRPr="00DC07ED" w:rsidR="00DC07ED">
        <w:rPr>
          <w:rFonts w:cstheme="minorHAnsi"/>
          <w:b/>
          <w:i/>
          <w:color w:val="0070C0"/>
          <w:szCs w:val="20"/>
        </w:rPr>
        <w:t xml:space="preserve"> május 8.-án</w:t>
      </w:r>
      <w:r w:rsidRPr="00DC07ED">
        <w:rPr>
          <w:rFonts w:cstheme="minorHAnsi"/>
          <w:b/>
          <w:color w:val="0070C0"/>
          <w:szCs w:val="20"/>
        </w:rPr>
        <w:t xml:space="preserve"> </w:t>
      </w:r>
      <w:r w:rsidRPr="00DC07ED">
        <w:rPr>
          <w:rFonts w:cstheme="minorHAnsi"/>
          <w:b/>
          <w:color w:val="000000" w:themeColor="text1"/>
          <w:szCs w:val="20"/>
        </w:rPr>
        <w:t>kelt</w:t>
      </w:r>
      <w:r w:rsidRPr="00421D18">
        <w:rPr>
          <w:rFonts w:cstheme="minorHAnsi"/>
          <w:b/>
          <w:color w:val="000000" w:themeColor="text1"/>
          <w:szCs w:val="20"/>
        </w:rPr>
        <w:t xml:space="preserve"> </w:t>
      </w:r>
      <w:r w:rsidR="00F02F06">
        <w:rPr>
          <w:rFonts w:cstheme="minorHAnsi"/>
          <w:b/>
          <w:color w:val="000000" w:themeColor="text1"/>
          <w:szCs w:val="20"/>
        </w:rPr>
        <w:t>jóváhagyása</w:t>
      </w:r>
      <w:r w:rsidRPr="00421D18">
        <w:rPr>
          <w:rFonts w:cstheme="minorHAnsi"/>
          <w:b/>
          <w:color w:val="000000" w:themeColor="text1"/>
          <w:szCs w:val="20"/>
        </w:rPr>
        <w:t xml:space="preserve"> alapján kerül meghirdetésre.</w:t>
      </w:r>
    </w:p>
    <w:p w:rsidR="0047344F" w:rsidP="00146939" w:rsidRDefault="0047344F" w14:paraId="65DF9AD1" w14:textId="77777777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>
        <w:rPr>
          <w:rFonts w:cstheme="minorHAnsi"/>
          <w:b/>
          <w:color w:val="000000" w:themeColor="text1"/>
          <w:szCs w:val="20"/>
        </w:rPr>
        <w:br w:type="page"/>
      </w:r>
    </w:p>
    <w:p w:rsidR="00421D18" w:rsidP="0047344F" w:rsidRDefault="00421D18" w14:paraId="1D0C8EF7" w14:textId="77777777">
      <w:pPr>
        <w:tabs>
          <w:tab w:val="clear" w:pos="709"/>
        </w:tabs>
        <w:spacing w:after="160" w:line="259" w:lineRule="auto"/>
        <w:ind w:firstLine="0"/>
        <w:rPr>
          <w:rFonts w:cstheme="minorHAnsi"/>
          <w:b/>
          <w:color w:val="000000" w:themeColor="text1"/>
          <w:szCs w:val="20"/>
        </w:rPr>
      </w:pPr>
    </w:p>
    <w:sdt>
      <w:sdtPr>
        <w:id w:val="-1507434746"/>
        <w:docPartObj>
          <w:docPartGallery w:val="Table of Contents"/>
          <w:docPartUnique/>
        </w:docPartObj>
        <w:rPr>
          <w:rFonts w:eastAsia="Calibri" w:cs="" w:eastAsiaTheme="minorAscii" w:cstheme="minorBidi"/>
          <w:b w:val="0"/>
          <w:bCs w:val="0"/>
          <w:color w:val="auto"/>
          <w:lang w:eastAsia="en-US"/>
        </w:rPr>
      </w:sdtPr>
      <w:sdtEndPr>
        <w:rPr>
          <w:rFonts w:eastAsia="Calibri" w:cs="" w:eastAsiaTheme="minorAscii" w:cstheme="minorBidi"/>
          <w:b w:val="0"/>
          <w:bCs w:val="0"/>
          <w:color w:val="auto"/>
          <w:lang w:eastAsia="en-US"/>
        </w:rPr>
      </w:sdtEndPr>
      <w:sdtContent>
        <w:p w:rsidR="00E00411" w:rsidP="00093B68" w:rsidRDefault="00E00411" w14:paraId="20B96098" w14:textId="3C278484">
          <w:pPr>
            <w:pStyle w:val="Tartalomjegyzkcmsora"/>
          </w:pPr>
          <w:r>
            <w:t>Tartalom</w:t>
          </w:r>
        </w:p>
        <w:p w:rsidRPr="00146939" w:rsidR="00146939" w:rsidP="00146939" w:rsidRDefault="00E00411" w14:paraId="45EE7DDD" w14:textId="7EB4FA63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r w:rsidRPr="00146939">
            <w:rPr>
              <w:b/>
              <w:bCs/>
              <w:sz w:val="22"/>
            </w:rPr>
            <w:fldChar w:fldCharType="begin"/>
          </w:r>
          <w:r w:rsidRPr="00146939">
            <w:rPr>
              <w:b/>
              <w:bCs/>
              <w:sz w:val="22"/>
            </w:rPr>
            <w:instrText xml:space="preserve"> TOC \o "1-3" \h \z \u </w:instrText>
          </w:r>
          <w:r w:rsidRPr="00146939">
            <w:rPr>
              <w:b/>
              <w:bCs/>
              <w:sz w:val="22"/>
            </w:rPr>
            <w:fldChar w:fldCharType="separate"/>
          </w:r>
          <w:hyperlink w:history="1" w:anchor="_Toc159581827">
            <w:r w:rsidRPr="00146939" w:rsidR="00146939">
              <w:rPr>
                <w:rStyle w:val="Hiperhivatkozs"/>
                <w:noProof/>
                <w:sz w:val="22"/>
              </w:rPr>
              <w:t>1. Értelmező rendelkezések</w:t>
            </w:r>
            <w:r w:rsidRPr="00146939" w:rsidR="00146939">
              <w:rPr>
                <w:noProof/>
                <w:webHidden/>
                <w:sz w:val="22"/>
              </w:rPr>
              <w:tab/>
            </w:r>
            <w:r w:rsidRPr="00146939" w:rsidR="00146939">
              <w:rPr>
                <w:noProof/>
                <w:webHidden/>
                <w:sz w:val="22"/>
              </w:rPr>
              <w:fldChar w:fldCharType="begin"/>
            </w:r>
            <w:r w:rsidRPr="00146939" w:rsidR="00146939">
              <w:rPr>
                <w:noProof/>
                <w:webHidden/>
                <w:sz w:val="22"/>
              </w:rPr>
              <w:instrText xml:space="preserve"> PAGEREF _Toc159581827 \h </w:instrText>
            </w:r>
            <w:r w:rsidRPr="00146939" w:rsidR="00146939">
              <w:rPr>
                <w:noProof/>
                <w:webHidden/>
                <w:sz w:val="22"/>
              </w:rPr>
            </w:r>
            <w:r w:rsidRPr="00146939" w:rsid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3</w:t>
            </w:r>
            <w:r w:rsidRPr="00146939" w:rsid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695F4FAA" w14:textId="43463C78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28">
            <w:r w:rsidRPr="00146939">
              <w:rPr>
                <w:rStyle w:val="Hiperhivatkozs"/>
                <w:noProof/>
                <w:sz w:val="22"/>
              </w:rPr>
              <w:t>2. A pályázat célja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_Toc159581828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3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0880186F" w14:textId="79267394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29">
            <w:r w:rsidRPr="00146939">
              <w:rPr>
                <w:rStyle w:val="Hiperhivatkozs"/>
                <w:noProof/>
                <w:sz w:val="22"/>
              </w:rPr>
              <w:t>3. A felsőoktatási intézményre vonatkozó jogszabályi kötelezettségek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_Toc159581829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3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35360E7A" w14:textId="7F8D9687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30">
            <w:r w:rsidRPr="00146939">
              <w:rPr>
                <w:rStyle w:val="Hiperhivatkozs"/>
                <w:noProof/>
                <w:sz w:val="22"/>
              </w:rPr>
              <w:t>4. Az ösztöndíj formája és összege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_Toc159581830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4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75D621FA" w14:textId="7994BD15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31">
            <w:r w:rsidRPr="00146939">
              <w:rPr>
                <w:rStyle w:val="Hiperhivatkozs"/>
                <w:noProof/>
                <w:sz w:val="22"/>
              </w:rPr>
              <w:t>5. Jogosultsági feltételek, pályázati kategóriák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_Toc159581831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4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32E274D9" w14:textId="1A643AF6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32">
            <w:r w:rsidRPr="00146939">
              <w:rPr>
                <w:rStyle w:val="Hiperhivatkozs"/>
                <w:noProof/>
                <w:sz w:val="22"/>
              </w:rPr>
              <w:t>6. Kizáró okok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_Toc159581832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5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34A97A94" w14:textId="568A9933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33">
            <w:r w:rsidRPr="00146939">
              <w:rPr>
                <w:rStyle w:val="Hiperhivatkozs"/>
                <w:noProof/>
                <w:sz w:val="22"/>
              </w:rPr>
              <w:t>7. A pályázat lebonyolítása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_Toc159581833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6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64D0601F" w14:textId="688C3461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34">
            <w:r w:rsidRPr="00146939">
              <w:rPr>
                <w:rStyle w:val="Hiperhivatkozs"/>
                <w:noProof/>
                <w:sz w:val="22"/>
              </w:rPr>
              <w:t>8. Ösztöndíjas időszak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_Toc159581834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6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290475BB" w14:textId="6CAB93B7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35">
            <w:r w:rsidRPr="00146939">
              <w:rPr>
                <w:rStyle w:val="Hiperhivatkozs"/>
                <w:noProof/>
                <w:sz w:val="22"/>
              </w:rPr>
              <w:t>9. A pályázat benyújtása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_Toc159581835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6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2B255310" w14:textId="21B1AE0E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36">
            <w:r w:rsidRPr="00146939">
              <w:rPr>
                <w:rStyle w:val="Hiperhivatkozs"/>
                <w:noProof/>
                <w:sz w:val="22"/>
              </w:rPr>
              <w:t>10. Kötelező vállalások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_Toc159581836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6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51F05544" w14:textId="163DBA6D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37">
            <w:r w:rsidRPr="00146939">
              <w:rPr>
                <w:rStyle w:val="Hiperhivatkozs"/>
                <w:noProof/>
                <w:sz w:val="22"/>
              </w:rPr>
              <w:t>11. Bírálati szempontok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_Toc159581837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8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0C040459" w14:textId="14DA4122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38">
            <w:r w:rsidRPr="00146939">
              <w:rPr>
                <w:rStyle w:val="Hiperhivatkozs"/>
                <w:noProof/>
                <w:sz w:val="22"/>
              </w:rPr>
              <w:t>12. Benyújtandó dokumentumok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_Toc159581838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8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11277A5D" w14:textId="1910514C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39">
            <w:r w:rsidRPr="00146939">
              <w:rPr>
                <w:rStyle w:val="Hiperhivatkozs"/>
                <w:noProof/>
                <w:sz w:val="22"/>
              </w:rPr>
              <w:t>13. Témavezető feladatai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_Toc159581839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8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328E05D2" w14:textId="3077DEEA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40">
            <w:r w:rsidRPr="00146939">
              <w:rPr>
                <w:rStyle w:val="Hiperhivatkozs"/>
                <w:noProof/>
                <w:sz w:val="22"/>
              </w:rPr>
              <w:t>14. Az ösztöndíj felhasználása, beszámolási rend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_Toc159581840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9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0D82206F" w14:textId="43F36D6E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41">
            <w:r w:rsidRPr="00146939">
              <w:rPr>
                <w:rStyle w:val="Hiperhivatkozs"/>
                <w:noProof/>
                <w:sz w:val="22"/>
              </w:rPr>
              <w:t>15. Az ösztöndíj finanszírozásának módja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_Toc159581841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9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5422FF51" w14:textId="35E561CF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42">
            <w:r w:rsidRPr="00146939">
              <w:rPr>
                <w:rStyle w:val="Hiperhivatkozs"/>
                <w:noProof/>
                <w:sz w:val="22"/>
              </w:rPr>
              <w:t>16. A pályázat érvényességének formai ellenőrzése, hiánypótlás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_Toc159581842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9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5DA99AB8" w14:textId="05FC7B3D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43">
            <w:r w:rsidRPr="00146939">
              <w:rPr>
                <w:rStyle w:val="Hiperhivatkozs"/>
                <w:noProof/>
                <w:sz w:val="22"/>
              </w:rPr>
              <w:t>17. A bírálat folyamata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_Toc159581843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10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4EA16BF2" w14:textId="10969B0B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44">
            <w:r w:rsidRPr="00146939">
              <w:rPr>
                <w:rStyle w:val="Hiperhivatkozs"/>
                <w:noProof/>
                <w:sz w:val="22"/>
              </w:rPr>
              <w:t>18. Az ösztöndíj lemondása, szüneteltetése, az ösztöndíjas jogviszony megszűnése, egyéb rendelkezések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_Toc159581844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10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21B6FA5C" w14:textId="103D5F0D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45">
            <w:r w:rsidRPr="00146939">
              <w:rPr>
                <w:rStyle w:val="Hiperhivatkozs"/>
                <w:noProof/>
                <w:sz w:val="22"/>
              </w:rPr>
              <w:t>19. Az intézményi támogatás elszámolása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_Toc159581845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11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03AF4DED" w14:textId="1D742F7F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46">
            <w:r w:rsidRPr="00146939">
              <w:rPr>
                <w:rStyle w:val="Hiperhivatkozs"/>
                <w:rFonts w:eastAsia="Verdana"/>
                <w:noProof/>
                <w:sz w:val="22"/>
              </w:rPr>
              <w:t>20. Nyilvánosság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_Toc159581846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11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774D40E8" w14:textId="36A9C776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47">
            <w:r w:rsidRPr="00146939">
              <w:rPr>
                <w:rStyle w:val="Hiperhivatkozs"/>
                <w:noProof/>
                <w:sz w:val="22"/>
              </w:rPr>
              <w:t>21. Egyéb feltételek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_Toc159581847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12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69BFECE1" w14:textId="3A4B710E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48">
            <w:r w:rsidRPr="00146939">
              <w:rPr>
                <w:rStyle w:val="Hiperhivatkozs"/>
                <w:noProof/>
                <w:sz w:val="22"/>
              </w:rPr>
              <w:t>22. Kifogáskezelés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_Toc159581848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12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02EF6376" w14:textId="6D6CA1B1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49">
            <w:r w:rsidRPr="00146939">
              <w:rPr>
                <w:rStyle w:val="Hiperhivatkozs"/>
                <w:noProof/>
                <w:sz w:val="22"/>
              </w:rPr>
              <w:t>23. További információk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_Toc159581849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12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34C752AD" w14:textId="0F17A530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50">
            <w:r w:rsidRPr="00146939">
              <w:rPr>
                <w:rStyle w:val="Hiperhivatkozs"/>
                <w:rFonts w:eastAsia="Verdana"/>
                <w:noProof/>
                <w:sz w:val="22"/>
              </w:rPr>
              <w:t>Mellékletek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_Toc159581850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13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Pr="00146939" w:rsidR="00146939" w:rsidP="00146939" w:rsidRDefault="00146939" w14:paraId="5DBB8227" w14:textId="4EE280D5">
          <w:pPr>
            <w:pStyle w:val="TJ1"/>
            <w:ind w:left="0"/>
            <w:rPr>
              <w:rFonts w:asciiTheme="minorHAnsi" w:hAnsiTheme="minorHAnsi" w:eastAsiaTheme="minorEastAsia"/>
              <w:noProof/>
              <w:sz w:val="20"/>
              <w:lang w:eastAsia="hu-HU"/>
            </w:rPr>
          </w:pPr>
          <w:hyperlink w:history="1" w:anchor="_Toc159581851">
            <w:r w:rsidRPr="00146939">
              <w:rPr>
                <w:rStyle w:val="Hiperhivatkozs"/>
                <w:noProof/>
                <w:sz w:val="22"/>
              </w:rPr>
              <w:t>1. Melléklet: Támogatott képzések és szervezeti egységek</w:t>
            </w:r>
            <w:r w:rsidRPr="00146939">
              <w:rPr>
                <w:noProof/>
                <w:webHidden/>
                <w:sz w:val="22"/>
              </w:rPr>
              <w:tab/>
            </w:r>
            <w:r w:rsidRPr="00146939">
              <w:rPr>
                <w:noProof/>
                <w:webHidden/>
                <w:sz w:val="22"/>
              </w:rPr>
              <w:fldChar w:fldCharType="begin"/>
            </w:r>
            <w:r w:rsidRPr="00146939">
              <w:rPr>
                <w:noProof/>
                <w:webHidden/>
                <w:sz w:val="22"/>
              </w:rPr>
              <w:instrText xml:space="preserve"> PAGEREF _Toc159581851 \h </w:instrText>
            </w:r>
            <w:r w:rsidRPr="00146939">
              <w:rPr>
                <w:noProof/>
                <w:webHidden/>
                <w:sz w:val="22"/>
              </w:rPr>
            </w:r>
            <w:r w:rsidRPr="00146939">
              <w:rPr>
                <w:noProof/>
                <w:webHidden/>
                <w:sz w:val="22"/>
              </w:rPr>
              <w:fldChar w:fldCharType="separate"/>
            </w:r>
            <w:r w:rsidR="009D3735">
              <w:rPr>
                <w:noProof/>
                <w:webHidden/>
                <w:sz w:val="22"/>
              </w:rPr>
              <w:t>14</w:t>
            </w:r>
            <w:r w:rsidRPr="00146939">
              <w:rPr>
                <w:noProof/>
                <w:webHidden/>
                <w:sz w:val="22"/>
              </w:rPr>
              <w:fldChar w:fldCharType="end"/>
            </w:r>
          </w:hyperlink>
        </w:p>
        <w:p w:rsidR="00E00411" w:rsidP="003D244B" w:rsidRDefault="00E00411" w14:paraId="02BB633E" w14:textId="2070A7C3">
          <w:pPr>
            <w:ind w:left="340"/>
          </w:pPr>
          <w:r w:rsidRPr="00146939">
            <w:rPr>
              <w:b/>
              <w:bCs/>
              <w:sz w:val="22"/>
            </w:rPr>
            <w:fldChar w:fldCharType="end"/>
          </w:r>
        </w:p>
      </w:sdtContent>
    </w:sdt>
    <w:p w:rsidR="009928BB" w:rsidP="003D244B" w:rsidRDefault="009928BB" w14:paraId="24BF92E4" w14:textId="77777777">
      <w:pPr>
        <w:ind w:left="340"/>
      </w:pPr>
    </w:p>
    <w:p w:rsidR="00473324" w:rsidP="003D244B" w:rsidRDefault="00473324" w14:paraId="1B04403E" w14:textId="77777777">
      <w:pPr>
        <w:tabs>
          <w:tab w:val="clear" w:pos="709"/>
        </w:tabs>
        <w:spacing w:after="160" w:line="259" w:lineRule="auto"/>
        <w:ind w:left="340" w:firstLine="0"/>
        <w:jc w:val="left"/>
        <w:rPr>
          <w:rFonts w:eastAsiaTheme="majorEastAsia" w:cstheme="majorBidi"/>
          <w:b/>
          <w:color w:val="000000" w:themeColor="text1"/>
          <w:szCs w:val="32"/>
        </w:rPr>
      </w:pPr>
      <w:r>
        <w:br w:type="page"/>
      </w:r>
    </w:p>
    <w:p w:rsidR="00C83799" w:rsidP="00093B68" w:rsidRDefault="006306EC" w14:paraId="6DA7F5E8" w14:textId="506C574C">
      <w:pPr>
        <w:pStyle w:val="Cmsor1"/>
      </w:pPr>
      <w:bookmarkStart w:name="_Toc159581827" w:id="0"/>
      <w:r>
        <w:t xml:space="preserve">1. </w:t>
      </w:r>
      <w:r w:rsidR="00C83799">
        <w:t>Értelmező rendelkezések</w:t>
      </w:r>
      <w:bookmarkEnd w:id="0"/>
    </w:p>
    <w:p w:rsidR="00373526" w:rsidP="00A223BC" w:rsidRDefault="00373526" w14:paraId="7799A823" w14:textId="6B5A45B7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373526">
        <w:rPr>
          <w:color w:val="000000" w:themeColor="text1"/>
        </w:rPr>
        <w:t>Bármely KDP: a 2020. évi Kooperatív Doktori Program, a 2021. évi Kooperatív Doktori Program, a 2021. évi Kooperatív Doktori Program Nemzetvédelmi Alprogram, a 2023. évi Kooperatív Doktori Program</w:t>
      </w:r>
      <w:r w:rsidR="00F439C1">
        <w:rPr>
          <w:color w:val="000000" w:themeColor="text1"/>
        </w:rPr>
        <w:t>, az Egyetemi Kutatói Ösztöndíj Program Kooperatív Doktori Program</w:t>
      </w:r>
    </w:p>
    <w:p w:rsidR="00590D8A" w:rsidP="00A223BC" w:rsidRDefault="00590D8A" w14:paraId="37A871D1" w14:textId="29FA04DF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>
        <w:rPr>
          <w:color w:val="000000" w:themeColor="text1"/>
        </w:rPr>
        <w:t>EKÖP: Egyetemi Kutatói Ösztöndíj Program</w:t>
      </w:r>
    </w:p>
    <w:p w:rsidRPr="006306EC" w:rsidR="00590D8A" w:rsidP="00A223BC" w:rsidRDefault="007001B8" w14:paraId="5423316C" w14:textId="63754DF8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>
        <w:rPr>
          <w:color w:val="000000" w:themeColor="text1"/>
        </w:rPr>
        <w:t>EKÖP-</w:t>
      </w:r>
      <w:r w:rsidR="00590D8A">
        <w:rPr>
          <w:color w:val="000000" w:themeColor="text1"/>
        </w:rPr>
        <w:t xml:space="preserve">KDP: </w:t>
      </w:r>
      <w:r w:rsidR="00600EC2">
        <w:rPr>
          <w:color w:val="000000" w:themeColor="text1"/>
        </w:rPr>
        <w:t>Egyetemi Kutatói Ösztöndíj Program részeként megvalósuló Kooperatív Doktori Program</w:t>
      </w:r>
    </w:p>
    <w:p w:rsidR="00590D8A" w:rsidP="00A223BC" w:rsidRDefault="00590D8A" w14:paraId="652BD58C" w14:textId="77777777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>
        <w:t xml:space="preserve">Kormányrendelet: </w:t>
      </w:r>
      <w:r w:rsidRPr="009928BB">
        <w:rPr>
          <w:rFonts w:cstheme="minorHAnsi"/>
          <w:szCs w:val="20"/>
        </w:rPr>
        <w:t>a</w:t>
      </w:r>
      <w:r w:rsidRPr="009928BB">
        <w:rPr>
          <w:rFonts w:cstheme="minorHAnsi"/>
          <w:color w:val="000000" w:themeColor="text1"/>
          <w:szCs w:val="20"/>
        </w:rPr>
        <w:t xml:space="preserve"> nemzeti felsőoktatási kiválóságról szóló 24/2013. (II. 5.) Korm. rendelet</w:t>
      </w:r>
    </w:p>
    <w:p w:rsidR="00596EBC" w:rsidP="00A223BC" w:rsidRDefault="00596EBC" w14:paraId="4AB89D2C" w14:textId="77777777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>
        <w:rPr>
          <w:color w:val="000000" w:themeColor="text1"/>
        </w:rPr>
        <w:t xml:space="preserve">NKFI Alap: </w:t>
      </w:r>
      <w:r w:rsidRPr="00BF1AEC">
        <w:rPr>
          <w:color w:val="000000" w:themeColor="text1"/>
        </w:rPr>
        <w:t xml:space="preserve">Nemzeti Kutatási, </w:t>
      </w:r>
      <w:r>
        <w:rPr>
          <w:color w:val="000000" w:themeColor="text1"/>
        </w:rPr>
        <w:t>Fejlesztési és Innovációs Alap</w:t>
      </w:r>
    </w:p>
    <w:p w:rsidR="00596EBC" w:rsidP="00A223BC" w:rsidRDefault="00596EBC" w14:paraId="27726CE3" w14:textId="77777777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>
        <w:rPr>
          <w:color w:val="000000" w:themeColor="text1"/>
        </w:rPr>
        <w:t>NKFI Hivatal: Nemzeti Kutatási, Fejlesztési és Innovációs Hivatal</w:t>
      </w:r>
    </w:p>
    <w:p w:rsidR="00590D8A" w:rsidP="00A223BC" w:rsidRDefault="00590D8A" w14:paraId="5DAC497A" w14:textId="77777777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>
        <w:rPr>
          <w:color w:val="000000" w:themeColor="text1"/>
        </w:rPr>
        <w:t>Ösztöndíjas: az EKÖP ösztöndíjat elnyert pályázó</w:t>
      </w:r>
    </w:p>
    <w:p w:rsidR="00590D8A" w:rsidP="00A223BC" w:rsidRDefault="00590D8A" w14:paraId="358BC38F" w14:textId="77777777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>
        <w:rPr>
          <w:color w:val="000000" w:themeColor="text1"/>
        </w:rPr>
        <w:t>Pályázó: az EKÖP pályázatra pályázatot benyújtó személy</w:t>
      </w:r>
    </w:p>
    <w:p w:rsidRPr="000055AB" w:rsidR="00CB2FA2" w:rsidP="00A223BC" w:rsidRDefault="00590D8A" w14:paraId="498C1DBC" w14:textId="0D4ED057">
      <w:pPr>
        <w:tabs>
          <w:tab w:val="clear" w:pos="709"/>
        </w:tabs>
        <w:spacing w:after="160" w:line="259" w:lineRule="auto"/>
        <w:ind w:left="340" w:firstLine="0"/>
        <w:rPr>
          <w:rFonts w:eastAsiaTheme="majorEastAsia" w:cstheme="majorBidi"/>
          <w:b/>
          <w:color w:val="000000" w:themeColor="text1"/>
          <w:szCs w:val="32"/>
        </w:rPr>
      </w:pPr>
      <w:r>
        <w:rPr>
          <w:rFonts w:cstheme="minorHAnsi"/>
          <w:color w:val="000000" w:themeColor="text1"/>
          <w:szCs w:val="20"/>
        </w:rPr>
        <w:t xml:space="preserve">Támogató: </w:t>
      </w:r>
      <w:r w:rsidRPr="000055AB" w:rsidR="000B4430">
        <w:rPr>
          <w:b/>
          <w:bCs/>
          <w:color w:val="227ACB"/>
        </w:rPr>
        <w:t>Budapesti Metropolitan Egyetem</w:t>
      </w:r>
      <w:r w:rsidRPr="000055AB" w:rsidDel="000B4430" w:rsidR="000B4430">
        <w:rPr>
          <w:rFonts w:cstheme="minorHAnsi"/>
          <w:b/>
          <w:i/>
          <w:color w:val="227ACB"/>
          <w:szCs w:val="20"/>
        </w:rPr>
        <w:t xml:space="preserve"> </w:t>
      </w:r>
    </w:p>
    <w:p w:rsidRPr="009928BB" w:rsidR="00FB0CA3" w:rsidP="00093B68" w:rsidRDefault="006306EC" w14:paraId="2A99A3BB" w14:textId="6FAC7588">
      <w:pPr>
        <w:pStyle w:val="Cmsor1"/>
      </w:pPr>
      <w:bookmarkStart w:name="_Toc159581828" w:id="1"/>
      <w:r>
        <w:t>2</w:t>
      </w:r>
      <w:r w:rsidR="003900FB">
        <w:t xml:space="preserve">. </w:t>
      </w:r>
      <w:r>
        <w:t>A</w:t>
      </w:r>
      <w:r w:rsidRPr="009928BB" w:rsidR="00FB0CA3">
        <w:t xml:space="preserve"> pályázat célja</w:t>
      </w:r>
      <w:bookmarkEnd w:id="1"/>
    </w:p>
    <w:p w:rsidR="00FB0CA3" w:rsidP="003D244B" w:rsidRDefault="00CB2FA2" w14:paraId="632AF7C0" w14:textId="239B4BBC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2.1.</w:t>
      </w:r>
      <w:r>
        <w:rPr>
          <w:rFonts w:cstheme="minorHAnsi"/>
          <w:szCs w:val="20"/>
        </w:rPr>
        <w:t xml:space="preserve"> </w:t>
      </w:r>
      <w:r w:rsidRPr="009928BB" w:rsidR="00EC26E8">
        <w:rPr>
          <w:rFonts w:cstheme="minorHAnsi"/>
          <w:szCs w:val="20"/>
        </w:rPr>
        <w:t>A Kulturális és Innovációs Minisztérium a Nemzeti Kutatási, Fejlesztési és Innovációs Alapból</w:t>
      </w:r>
      <w:r w:rsidR="009102F8">
        <w:rPr>
          <w:rFonts w:cstheme="minorHAnsi"/>
          <w:szCs w:val="20"/>
        </w:rPr>
        <w:t xml:space="preserve"> (a továbbiakban: NKFI Alap)</w:t>
      </w:r>
      <w:r w:rsidR="009928BB">
        <w:rPr>
          <w:rFonts w:cstheme="minorHAnsi"/>
          <w:szCs w:val="20"/>
        </w:rPr>
        <w:t>,</w:t>
      </w:r>
      <w:r w:rsidRPr="009928BB" w:rsidR="00EC26E8">
        <w:rPr>
          <w:rFonts w:cstheme="minorHAnsi"/>
          <w:szCs w:val="20"/>
        </w:rPr>
        <w:t xml:space="preserve"> a Nemzeti Kutatási, Fejlesztési és Innovációs Hivatal</w:t>
      </w:r>
      <w:r w:rsidR="009102F8">
        <w:rPr>
          <w:rFonts w:cstheme="minorHAnsi"/>
          <w:szCs w:val="20"/>
        </w:rPr>
        <w:t xml:space="preserve"> (a továbbiakban: NKFI Hivatal)</w:t>
      </w:r>
      <w:r w:rsidRPr="009928BB" w:rsidR="00EC26E8">
        <w:rPr>
          <w:rFonts w:cstheme="minorHAnsi"/>
          <w:szCs w:val="20"/>
        </w:rPr>
        <w:t xml:space="preserve"> útján, a</w:t>
      </w:r>
      <w:r w:rsidRPr="009928BB" w:rsidR="00EC26E8">
        <w:rPr>
          <w:rFonts w:cstheme="minorHAnsi"/>
          <w:color w:val="000000" w:themeColor="text1"/>
          <w:szCs w:val="20"/>
        </w:rPr>
        <w:t xml:space="preserve"> nemzeti felsőoktatási kiválóságról szóló 24/2013. (II. 5.) Korm. rendelet</w:t>
      </w:r>
      <w:r w:rsidR="00321D8F">
        <w:rPr>
          <w:rFonts w:cstheme="minorHAnsi"/>
          <w:color w:val="000000" w:themeColor="text1"/>
          <w:szCs w:val="20"/>
        </w:rPr>
        <w:t xml:space="preserve"> </w:t>
      </w:r>
      <w:r w:rsidRPr="009928BB" w:rsidR="00EC26E8">
        <w:rPr>
          <w:rFonts w:cstheme="minorHAnsi"/>
          <w:color w:val="000000" w:themeColor="text1"/>
          <w:szCs w:val="20"/>
        </w:rPr>
        <w:t xml:space="preserve">alapján </w:t>
      </w:r>
      <w:r w:rsidRPr="009928BB" w:rsidR="00EC26E8">
        <w:rPr>
          <w:rFonts w:cstheme="minorHAnsi"/>
          <w:szCs w:val="20"/>
        </w:rPr>
        <w:t>támogatást biztosít a</w:t>
      </w:r>
      <w:r w:rsidR="002A5B17">
        <w:rPr>
          <w:rFonts w:cstheme="minorHAnsi"/>
          <w:szCs w:val="20"/>
        </w:rPr>
        <w:t>(</w:t>
      </w:r>
      <w:r w:rsidRPr="009928BB" w:rsidR="00EC26E8">
        <w:rPr>
          <w:rFonts w:cstheme="minorHAnsi"/>
          <w:szCs w:val="20"/>
        </w:rPr>
        <w:t>z</w:t>
      </w:r>
      <w:r w:rsidR="002A5B17">
        <w:rPr>
          <w:rFonts w:cstheme="minorHAnsi"/>
          <w:szCs w:val="20"/>
        </w:rPr>
        <w:t>)</w:t>
      </w:r>
      <w:r w:rsidRPr="009928BB" w:rsidR="00EC26E8">
        <w:rPr>
          <w:rFonts w:cstheme="minorHAnsi"/>
          <w:szCs w:val="20"/>
        </w:rPr>
        <w:t xml:space="preserve"> </w:t>
      </w:r>
      <w:r w:rsidRPr="000055AB" w:rsidR="00B80B63">
        <w:rPr>
          <w:b/>
          <w:bCs/>
          <w:i/>
          <w:iCs/>
          <w:color w:val="227ACB"/>
        </w:rPr>
        <w:t>Budapesti Metropolitan Egyetem</w:t>
      </w:r>
      <w:r w:rsidRPr="000055AB" w:rsidR="0035216E">
        <w:rPr>
          <w:rFonts w:cstheme="minorHAnsi"/>
          <w:color w:val="227ACB"/>
          <w:szCs w:val="20"/>
        </w:rPr>
        <w:t xml:space="preserve"> </w:t>
      </w:r>
      <w:r w:rsidR="0035216E">
        <w:rPr>
          <w:rFonts w:cstheme="minorHAnsi"/>
          <w:szCs w:val="20"/>
        </w:rPr>
        <w:t>számára</w:t>
      </w:r>
      <w:r w:rsidR="00321D8F">
        <w:rPr>
          <w:rFonts w:cstheme="minorHAnsi"/>
          <w:szCs w:val="20"/>
        </w:rPr>
        <w:t xml:space="preserve"> </w:t>
      </w:r>
      <w:r w:rsidRPr="009928BB" w:rsidR="00EC26E8">
        <w:rPr>
          <w:rFonts w:cstheme="minorHAnsi"/>
          <w:szCs w:val="20"/>
        </w:rPr>
        <w:t>az Egyetemi Kutatói Ösztöndíj</w:t>
      </w:r>
      <w:r w:rsidR="002222A5">
        <w:rPr>
          <w:rFonts w:cstheme="minorHAnsi"/>
          <w:szCs w:val="20"/>
        </w:rPr>
        <w:t xml:space="preserve"> P</w:t>
      </w:r>
      <w:r w:rsidRPr="009928BB" w:rsidR="00EC26E8">
        <w:rPr>
          <w:rFonts w:cstheme="minorHAnsi"/>
          <w:szCs w:val="20"/>
        </w:rPr>
        <w:t>rogram kialakítása és működtetése céljából.</w:t>
      </w:r>
    </w:p>
    <w:p w:rsidR="003900FB" w:rsidP="003D244B" w:rsidRDefault="00CB2FA2" w14:paraId="026F7126" w14:textId="57913E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2.2.</w:t>
      </w:r>
      <w:r>
        <w:rPr>
          <w:rFonts w:cstheme="minorHAnsi"/>
          <w:szCs w:val="20"/>
        </w:rPr>
        <w:t xml:space="preserve"> </w:t>
      </w:r>
      <w:r w:rsidR="003900FB">
        <w:rPr>
          <w:rFonts w:cstheme="minorHAnsi"/>
          <w:szCs w:val="20"/>
        </w:rPr>
        <w:t>Az EKÖP célja a felsőoktatási intézmények oktatói és kutatói utánpótlásának, valamint az innovatív magyar vállalkozások kutató-fejlesztői utánpótlásának biztosítása, és a legtehetségesebb hallgatók a felsőoktatási tehetséggondozásba való bevonása.</w:t>
      </w:r>
    </w:p>
    <w:p w:rsidR="009928BB" w:rsidP="003D244B" w:rsidRDefault="00CB2FA2" w14:paraId="08545D9B" w14:textId="03D8A9AF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2.3.</w:t>
      </w:r>
      <w:r>
        <w:rPr>
          <w:rFonts w:cstheme="minorHAnsi"/>
          <w:szCs w:val="20"/>
        </w:rPr>
        <w:t xml:space="preserve"> </w:t>
      </w:r>
      <w:r w:rsidR="009928BB">
        <w:rPr>
          <w:rFonts w:cstheme="minorHAnsi"/>
          <w:szCs w:val="20"/>
        </w:rPr>
        <w:t>A program 202</w:t>
      </w:r>
      <w:r w:rsidR="00241276">
        <w:rPr>
          <w:rFonts w:cstheme="minorHAnsi"/>
          <w:szCs w:val="20"/>
        </w:rPr>
        <w:t>6</w:t>
      </w:r>
      <w:r w:rsidRPr="009928BB" w:rsidR="009928BB">
        <w:rPr>
          <w:rFonts w:cstheme="minorHAnsi"/>
          <w:szCs w:val="20"/>
        </w:rPr>
        <w:t>. évben meghirdetésre kerülő ösztöndíjpályázatai a felsőoktatásban részt vevő hallgatói, kutatói kiválóságot támogatják olyan – alapképzésben, mesterképzésben vagy doktori ké</w:t>
      </w:r>
      <w:r w:rsidR="009928BB">
        <w:rPr>
          <w:rFonts w:cstheme="minorHAnsi"/>
          <w:szCs w:val="20"/>
        </w:rPr>
        <w:t>pzésben részt vevő – hallgatók</w:t>
      </w:r>
      <w:r w:rsidRPr="009928BB" w:rsidR="009928BB">
        <w:rPr>
          <w:rFonts w:cstheme="minorHAnsi"/>
          <w:szCs w:val="20"/>
        </w:rPr>
        <w:t>, valamint fiatal oktatók, kutatók</w:t>
      </w:r>
      <w:r w:rsidR="00321D8F">
        <w:rPr>
          <w:rFonts w:cstheme="minorHAnsi"/>
          <w:szCs w:val="20"/>
        </w:rPr>
        <w:t xml:space="preserve"> </w:t>
      </w:r>
      <w:r w:rsidRPr="009928BB" w:rsidR="009928BB">
        <w:rPr>
          <w:rFonts w:cstheme="minorHAnsi"/>
          <w:szCs w:val="20"/>
        </w:rPr>
        <w:t>támogatásával, akik a felsőoktatási intézményben eredményes kutatási és alko</w:t>
      </w:r>
      <w:r w:rsidR="009928BB">
        <w:rPr>
          <w:rFonts w:cstheme="minorHAnsi"/>
          <w:szCs w:val="20"/>
        </w:rPr>
        <w:t>tói tevékenységet folytatnak.</w:t>
      </w:r>
    </w:p>
    <w:p w:rsidR="00155A09" w:rsidP="00093B68" w:rsidRDefault="006306EC" w14:paraId="61494FBA" w14:textId="45F88DC6">
      <w:pPr>
        <w:pStyle w:val="Cmsor1"/>
      </w:pPr>
      <w:bookmarkStart w:name="_Toc159581829" w:id="2"/>
      <w:r>
        <w:t>3</w:t>
      </w:r>
      <w:r w:rsidRPr="00B052AD" w:rsidR="00155A09">
        <w:t xml:space="preserve">. </w:t>
      </w:r>
      <w:r w:rsidR="00B052AD">
        <w:t>A f</w:t>
      </w:r>
      <w:r w:rsidRPr="00B052AD" w:rsidR="00155A09">
        <w:t xml:space="preserve">elsőoktatási intézményre vonatkozó </w:t>
      </w:r>
      <w:r w:rsidR="008305C2">
        <w:t xml:space="preserve">jogszabályi </w:t>
      </w:r>
      <w:r w:rsidRPr="00B052AD" w:rsidR="00155A09">
        <w:t>kötelezettségek</w:t>
      </w:r>
      <w:bookmarkEnd w:id="2"/>
    </w:p>
    <w:p w:rsidR="00B052AD" w:rsidP="003D244B" w:rsidRDefault="00CB2FA2" w14:paraId="30524EDC" w14:textId="23B5BA08">
      <w:pPr>
        <w:ind w:left="340" w:firstLine="0"/>
      </w:pPr>
      <w:r w:rsidRPr="00CB2FA2">
        <w:rPr>
          <w:b/>
        </w:rPr>
        <w:t>3.1.</w:t>
      </w:r>
      <w:r>
        <w:t xml:space="preserve"> </w:t>
      </w:r>
      <w:r w:rsidRPr="00B052AD" w:rsidR="00B052AD">
        <w:t>Az EKÖP kerettel rendelkező felsőoktatási intézmény köteles valamennyi</w:t>
      </w:r>
      <w:r w:rsidR="00362A24">
        <w:t>, a</w:t>
      </w:r>
      <w:r w:rsidRPr="00B052AD" w:rsidR="00B052AD">
        <w:t xml:space="preserve"> Kormányrendeletben nevesített képzési szinten – amennyiben ilyen képzést indít – meghirdetni az EKÖP ösztöndíj pályázatot.</w:t>
      </w:r>
    </w:p>
    <w:p w:rsidRPr="00B052AD" w:rsidR="00B052AD" w:rsidP="003D244B" w:rsidRDefault="00B052AD" w14:paraId="1FBCD601" w14:textId="77777777">
      <w:pPr>
        <w:ind w:left="340" w:firstLine="0"/>
      </w:pPr>
    </w:p>
    <w:p w:rsidR="00B052AD" w:rsidP="003D244B" w:rsidRDefault="00CB2FA2" w14:paraId="37599048" w14:textId="4954C58E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3.2.</w:t>
      </w:r>
      <w:r>
        <w:rPr>
          <w:rFonts w:cstheme="minorHAnsi"/>
          <w:szCs w:val="20"/>
        </w:rPr>
        <w:t xml:space="preserve"> </w:t>
      </w:r>
      <w:r w:rsidRPr="00B052AD" w:rsidR="00B052AD">
        <w:rPr>
          <w:rFonts w:cstheme="minorHAnsi"/>
          <w:szCs w:val="20"/>
        </w:rPr>
        <w:t xml:space="preserve">Az EKÖP ösztöndíjpályázatokat a felsőoktatási intézmény hirdeti meg, amelyeket honlapján közzétesz. A felsőoktatási intézmény az EKÖP ösztöndíjpályázatokat a meghirdetést megelőzően legalább 30 nappal </w:t>
      </w:r>
      <w:r w:rsidR="00F02F06">
        <w:rPr>
          <w:rFonts w:cstheme="minorHAnsi"/>
          <w:szCs w:val="20"/>
        </w:rPr>
        <w:t>jóváhagyásra megküld</w:t>
      </w:r>
      <w:r w:rsidR="004D322A">
        <w:rPr>
          <w:rFonts w:cstheme="minorHAnsi"/>
          <w:szCs w:val="20"/>
        </w:rPr>
        <w:t>i</w:t>
      </w:r>
      <w:r w:rsidR="00F02F06">
        <w:rPr>
          <w:rFonts w:cstheme="minorHAnsi"/>
          <w:szCs w:val="20"/>
        </w:rPr>
        <w:t xml:space="preserve"> az NKFI Hivatal részére.</w:t>
      </w:r>
    </w:p>
    <w:p w:rsidR="00B052AD" w:rsidP="003D244B" w:rsidRDefault="00CB2FA2" w14:paraId="0F19AEB5" w14:textId="76C0D39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3.3.</w:t>
      </w:r>
      <w:r>
        <w:rPr>
          <w:rFonts w:cstheme="minorHAnsi"/>
          <w:szCs w:val="20"/>
        </w:rPr>
        <w:t xml:space="preserve"> </w:t>
      </w:r>
      <w:r w:rsidRPr="00B052AD" w:rsidR="00B052AD">
        <w:rPr>
          <w:rFonts w:cstheme="minorHAnsi"/>
          <w:szCs w:val="20"/>
        </w:rPr>
        <w:t>Az ösztöndíj pályázati eljárás elektronikus úton történő teljes lebonyolítását, ennek keretében különösen a pályázatok elbírálását, a támogatási döntés meghozatalát, az ösztöndíjprogrammal kapcsolatos szerződések elkészítését, valamint a pályázat útján elnyert ösztöndíj folyósítását a felsőoktatási intézmény v</w:t>
      </w:r>
      <w:r w:rsidR="00B052AD">
        <w:rPr>
          <w:rFonts w:cstheme="minorHAnsi"/>
          <w:szCs w:val="20"/>
        </w:rPr>
        <w:t>égzi.</w:t>
      </w:r>
    </w:p>
    <w:p w:rsidRPr="00B052AD" w:rsidR="00B052AD" w:rsidP="003D244B" w:rsidRDefault="00CB2FA2" w14:paraId="74613145" w14:textId="277BB148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3.4.</w:t>
      </w:r>
      <w:r>
        <w:rPr>
          <w:rFonts w:cstheme="minorHAnsi"/>
          <w:szCs w:val="20"/>
        </w:rPr>
        <w:t xml:space="preserve"> </w:t>
      </w:r>
      <w:r w:rsidRPr="00B052AD" w:rsidR="00B052AD">
        <w:rPr>
          <w:rFonts w:cstheme="minorHAnsi"/>
          <w:szCs w:val="20"/>
        </w:rPr>
        <w:t>A felsőoktatási intézmény feladata továbbá évente legalább egy alkalommal rendezvényt szervezni az ösztöndíjasok és a már fokozatot szerzett volt ösztöndíjasok számára.</w:t>
      </w:r>
    </w:p>
    <w:p w:rsidR="00B052AD" w:rsidP="003D244B" w:rsidRDefault="00CB2FA2" w14:paraId="01C02594" w14:textId="23C55473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3.5.</w:t>
      </w:r>
      <w:r>
        <w:rPr>
          <w:rFonts w:cstheme="minorHAnsi"/>
          <w:szCs w:val="20"/>
        </w:rPr>
        <w:t xml:space="preserve"> </w:t>
      </w:r>
      <w:r w:rsidR="00B052AD">
        <w:rPr>
          <w:rFonts w:cstheme="minorHAnsi"/>
          <w:szCs w:val="20"/>
        </w:rPr>
        <w:t xml:space="preserve">A felsőoktatási intézmény a fenti </w:t>
      </w:r>
      <w:r w:rsidRPr="00B052AD" w:rsidR="00B052AD">
        <w:rPr>
          <w:rFonts w:cstheme="minorHAnsi"/>
          <w:szCs w:val="20"/>
        </w:rPr>
        <w:t>feladatokról az egyes tanévek vonatkozásában</w:t>
      </w:r>
      <w:r w:rsidRPr="009102F8" w:rsidR="009102F8">
        <w:rPr>
          <w:rFonts w:cstheme="minorHAnsi"/>
          <w:szCs w:val="20"/>
        </w:rPr>
        <w:t xml:space="preserve"> </w:t>
      </w:r>
      <w:r w:rsidR="009102F8">
        <w:rPr>
          <w:rFonts w:cstheme="minorHAnsi"/>
          <w:szCs w:val="20"/>
        </w:rPr>
        <w:t>minden ösztöndíjas tanév</w:t>
      </w:r>
      <w:r w:rsidRPr="00B052AD" w:rsidR="00B052AD">
        <w:rPr>
          <w:rFonts w:cstheme="minorHAnsi"/>
          <w:szCs w:val="20"/>
        </w:rPr>
        <w:t xml:space="preserve"> november 30-ig szakmai és pénzügyi beszámolót készít a </w:t>
      </w:r>
      <w:r w:rsidR="009102F8">
        <w:rPr>
          <w:rFonts w:cstheme="minorHAnsi"/>
          <w:szCs w:val="20"/>
        </w:rPr>
        <w:t>NKFI Hivatal</w:t>
      </w:r>
      <w:r w:rsidR="00F02F06">
        <w:rPr>
          <w:rFonts w:cstheme="minorHAnsi"/>
          <w:szCs w:val="20"/>
        </w:rPr>
        <w:t xml:space="preserve"> </w:t>
      </w:r>
      <w:r w:rsidRPr="00B052AD" w:rsidR="00B052AD">
        <w:rPr>
          <w:rFonts w:cstheme="minorHAnsi"/>
          <w:szCs w:val="20"/>
        </w:rPr>
        <w:t>részére.</w:t>
      </w:r>
      <w:r w:rsidR="00B355E5">
        <w:rPr>
          <w:rFonts w:cstheme="minorHAnsi"/>
          <w:szCs w:val="20"/>
        </w:rPr>
        <w:t xml:space="preserve"> A szakmai és pénzügyi beszámoló minősítését </w:t>
      </w:r>
      <w:r w:rsidR="00F02F06">
        <w:rPr>
          <w:rFonts w:cstheme="minorHAnsi"/>
          <w:szCs w:val="20"/>
        </w:rPr>
        <w:t>a</w:t>
      </w:r>
      <w:r w:rsidR="00B355E5">
        <w:rPr>
          <w:rFonts w:cstheme="minorHAnsi"/>
          <w:szCs w:val="20"/>
        </w:rPr>
        <w:t xml:space="preserve"> </w:t>
      </w:r>
      <w:r w:rsidR="00F02F06">
        <w:rPr>
          <w:rFonts w:cstheme="minorHAnsi"/>
          <w:szCs w:val="20"/>
        </w:rPr>
        <w:t>Kutatási Kiválósági Tanács</w:t>
      </w:r>
      <w:r w:rsidR="00B355E5">
        <w:rPr>
          <w:rFonts w:cstheme="minorHAnsi"/>
          <w:szCs w:val="20"/>
        </w:rPr>
        <w:t xml:space="preserve"> figyelembe veszi a következő évi EKÖP keret megállapítása során.</w:t>
      </w:r>
    </w:p>
    <w:p w:rsidR="009928BB" w:rsidP="00093B68" w:rsidRDefault="006306EC" w14:paraId="2797A987" w14:textId="723A8F37">
      <w:pPr>
        <w:pStyle w:val="Cmsor1"/>
      </w:pPr>
      <w:bookmarkStart w:name="_Toc159581830" w:id="3"/>
      <w:r>
        <w:t>4</w:t>
      </w:r>
      <w:r w:rsidR="003900FB">
        <w:t>. Az ösztöndíj formája</w:t>
      </w:r>
      <w:r w:rsidR="004D592C">
        <w:t xml:space="preserve"> és összege</w:t>
      </w:r>
      <w:bookmarkEnd w:id="3"/>
    </w:p>
    <w:p w:rsidR="008E6A22" w:rsidP="003D244B" w:rsidRDefault="006306EC" w14:paraId="004F5C94" w14:textId="4EA11DE7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4</w:t>
      </w:r>
      <w:r w:rsidRPr="003900FB" w:rsidR="003900FB">
        <w:rPr>
          <w:rFonts w:cstheme="minorHAnsi"/>
          <w:b/>
          <w:szCs w:val="20"/>
        </w:rPr>
        <w:t>.1.</w:t>
      </w:r>
      <w:r w:rsidR="003900FB">
        <w:rPr>
          <w:rFonts w:cstheme="minorHAnsi"/>
          <w:szCs w:val="20"/>
        </w:rPr>
        <w:t xml:space="preserve"> A</w:t>
      </w:r>
      <w:r w:rsidRPr="003900FB" w:rsidR="003900FB">
        <w:rPr>
          <w:rFonts w:cstheme="minorHAnsi"/>
          <w:szCs w:val="20"/>
        </w:rPr>
        <w:t xml:space="preserve"> támogatás </w:t>
      </w:r>
      <w:r w:rsidR="003900FB">
        <w:rPr>
          <w:rFonts w:cstheme="minorHAnsi"/>
          <w:szCs w:val="20"/>
        </w:rPr>
        <w:t xml:space="preserve">pályázat útján </w:t>
      </w:r>
      <w:r w:rsidRPr="003900FB" w:rsidR="003900FB">
        <w:rPr>
          <w:rFonts w:cstheme="minorHAnsi"/>
          <w:szCs w:val="20"/>
        </w:rPr>
        <w:t xml:space="preserve">nyerhető el ösztöndíj formájában, amelynek a pályázó </w:t>
      </w:r>
      <w:r w:rsidR="00C47A73">
        <w:rPr>
          <w:rFonts w:cstheme="minorHAnsi"/>
          <w:szCs w:val="20"/>
        </w:rPr>
        <w:t xml:space="preserve">a </w:t>
      </w:r>
      <w:r w:rsidRPr="003900FB" w:rsidR="003900FB">
        <w:rPr>
          <w:rFonts w:cstheme="minorHAnsi"/>
          <w:szCs w:val="20"/>
        </w:rPr>
        <w:t>pályázatában megjelölt bankszá</w:t>
      </w:r>
      <w:r w:rsidR="003900FB">
        <w:rPr>
          <w:rFonts w:cstheme="minorHAnsi"/>
          <w:szCs w:val="20"/>
        </w:rPr>
        <w:t>mlá</w:t>
      </w:r>
      <w:r w:rsidR="009102F8">
        <w:rPr>
          <w:rFonts w:cstheme="minorHAnsi"/>
          <w:szCs w:val="20"/>
        </w:rPr>
        <w:t>já</w:t>
      </w:r>
      <w:r w:rsidR="003900FB">
        <w:rPr>
          <w:rFonts w:cstheme="minorHAnsi"/>
          <w:szCs w:val="20"/>
        </w:rPr>
        <w:t xml:space="preserve">ra történő folyósításáról a Támogató </w:t>
      </w:r>
      <w:r w:rsidRPr="003900FB" w:rsidR="003900FB">
        <w:rPr>
          <w:rFonts w:cstheme="minorHAnsi"/>
          <w:szCs w:val="20"/>
        </w:rPr>
        <w:t>gondoskodik.</w:t>
      </w:r>
    </w:p>
    <w:p w:rsidR="0031375D" w:rsidP="003D244B" w:rsidRDefault="006306EC" w14:paraId="1F80ECD2" w14:textId="0A2A26E6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4</w:t>
      </w:r>
      <w:r w:rsidR="00321D8F">
        <w:rPr>
          <w:rFonts w:cstheme="minorHAnsi"/>
          <w:b/>
          <w:szCs w:val="20"/>
        </w:rPr>
        <w:t>.2</w:t>
      </w:r>
      <w:r w:rsidRPr="0031375D" w:rsidR="0031375D">
        <w:rPr>
          <w:rFonts w:cstheme="minorHAnsi"/>
          <w:b/>
          <w:szCs w:val="20"/>
        </w:rPr>
        <w:t>.</w:t>
      </w:r>
      <w:r w:rsidR="0031375D">
        <w:rPr>
          <w:rFonts w:cstheme="minorHAnsi"/>
          <w:szCs w:val="20"/>
        </w:rPr>
        <w:t xml:space="preserve"> Az ösztöndíj összege </w:t>
      </w:r>
      <w:r w:rsidRPr="0031375D" w:rsidR="0031375D">
        <w:rPr>
          <w:rFonts w:cstheme="minorHAnsi"/>
          <w:szCs w:val="20"/>
        </w:rPr>
        <w:t xml:space="preserve">a </w:t>
      </w:r>
      <w:r w:rsidR="0031375D">
        <w:rPr>
          <w:rFonts w:cstheme="minorHAnsi"/>
          <w:szCs w:val="20"/>
        </w:rPr>
        <w:t xml:space="preserve">Kormányrendelet alapján havonta </w:t>
      </w:r>
      <w:r w:rsidRPr="00D261E1" w:rsidR="0031375D">
        <w:rPr>
          <w:rFonts w:cstheme="minorHAnsi"/>
          <w:b/>
          <w:szCs w:val="20"/>
        </w:rPr>
        <w:t>legalább</w:t>
      </w:r>
      <w:r w:rsidR="0031375D">
        <w:rPr>
          <w:rFonts w:cstheme="minorHAnsi"/>
          <w:szCs w:val="20"/>
        </w:rPr>
        <w:t xml:space="preserve"> </w:t>
      </w:r>
      <w:r w:rsidRPr="00D261E1" w:rsidR="0031375D">
        <w:rPr>
          <w:rFonts w:cstheme="minorHAnsi"/>
          <w:b/>
          <w:szCs w:val="20"/>
        </w:rPr>
        <w:t>125.000 Ft</w:t>
      </w:r>
      <w:r w:rsidR="00CB2329">
        <w:rPr>
          <w:rFonts w:cstheme="minorHAnsi"/>
          <w:b/>
          <w:szCs w:val="20"/>
        </w:rPr>
        <w:t>/hó/fő</w:t>
      </w:r>
      <w:r w:rsidRPr="00D261E1" w:rsidR="0031375D">
        <w:rPr>
          <w:rFonts w:cstheme="minorHAnsi"/>
          <w:b/>
          <w:szCs w:val="20"/>
        </w:rPr>
        <w:t>, legfeljebb 250.000 Ft</w:t>
      </w:r>
      <w:r w:rsidR="00CB2329">
        <w:rPr>
          <w:rFonts w:cstheme="minorHAnsi"/>
          <w:b/>
          <w:szCs w:val="20"/>
        </w:rPr>
        <w:t>/hó/fő</w:t>
      </w:r>
      <w:r w:rsidRPr="00D261E1" w:rsidR="0031375D">
        <w:rPr>
          <w:rFonts w:cstheme="minorHAnsi"/>
          <w:b/>
          <w:szCs w:val="20"/>
        </w:rPr>
        <w:t>.</w:t>
      </w:r>
      <w:r w:rsidR="0031375D">
        <w:rPr>
          <w:rFonts w:cstheme="minorHAnsi"/>
          <w:szCs w:val="20"/>
        </w:rPr>
        <w:t xml:space="preserve"> Az ösztöndíjak mértéke</w:t>
      </w:r>
      <w:r w:rsidR="001B5352">
        <w:rPr>
          <w:rFonts w:cstheme="minorHAnsi"/>
          <w:szCs w:val="20"/>
        </w:rPr>
        <w:t xml:space="preserve"> és a támogatott képzések, </w:t>
      </w:r>
      <w:r w:rsidR="00CB2329">
        <w:rPr>
          <w:rFonts w:cstheme="minorHAnsi"/>
          <w:szCs w:val="20"/>
        </w:rPr>
        <w:t xml:space="preserve">doktori iskolák és </w:t>
      </w:r>
      <w:r w:rsidR="001B5352">
        <w:rPr>
          <w:rFonts w:cstheme="minorHAnsi"/>
          <w:szCs w:val="20"/>
        </w:rPr>
        <w:t>szervezeti egységek</w:t>
      </w:r>
      <w:r w:rsidR="0031375D">
        <w:rPr>
          <w:rFonts w:cstheme="minorHAnsi"/>
          <w:szCs w:val="20"/>
        </w:rPr>
        <w:t xml:space="preserve"> az </w:t>
      </w:r>
      <w:r w:rsidRPr="0031375D" w:rsidR="0031375D">
        <w:rPr>
          <w:rFonts w:cstheme="minorHAnsi"/>
          <w:b/>
          <w:szCs w:val="20"/>
        </w:rPr>
        <w:t>1. mellékletben</w:t>
      </w:r>
      <w:r w:rsidR="0031375D">
        <w:rPr>
          <w:rFonts w:cstheme="minorHAnsi"/>
          <w:szCs w:val="20"/>
        </w:rPr>
        <w:t xml:space="preserve"> található táblázat alapján kerül</w:t>
      </w:r>
      <w:r w:rsidR="00CB2329">
        <w:rPr>
          <w:rFonts w:cstheme="minorHAnsi"/>
          <w:szCs w:val="20"/>
        </w:rPr>
        <w:t>nek</w:t>
      </w:r>
      <w:r w:rsidR="0031375D">
        <w:rPr>
          <w:rFonts w:cstheme="minorHAnsi"/>
          <w:szCs w:val="20"/>
        </w:rPr>
        <w:t xml:space="preserve"> meghatározásra.</w:t>
      </w:r>
    </w:p>
    <w:p w:rsidR="0031375D" w:rsidP="003D244B" w:rsidRDefault="006306EC" w14:paraId="3009FF72" w14:textId="52E6E456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4</w:t>
      </w:r>
      <w:r w:rsidR="00321D8F">
        <w:rPr>
          <w:rFonts w:cstheme="minorHAnsi"/>
          <w:b/>
          <w:szCs w:val="20"/>
        </w:rPr>
        <w:t>.3</w:t>
      </w:r>
      <w:r w:rsidRPr="001B5352" w:rsidR="0031375D">
        <w:rPr>
          <w:rFonts w:cstheme="minorHAnsi"/>
          <w:b/>
          <w:szCs w:val="20"/>
        </w:rPr>
        <w:t>.</w:t>
      </w:r>
      <w:r w:rsidR="0031375D">
        <w:rPr>
          <w:rFonts w:cstheme="minorHAnsi"/>
          <w:szCs w:val="20"/>
        </w:rPr>
        <w:t xml:space="preserve"> Az ösztöndíjas időszak időtartama</w:t>
      </w:r>
      <w:r w:rsidR="001B5352">
        <w:rPr>
          <w:rFonts w:cstheme="minorHAnsi"/>
          <w:szCs w:val="20"/>
        </w:rPr>
        <w:t xml:space="preserve"> lehet</w:t>
      </w:r>
      <w:r w:rsidR="0031375D">
        <w:rPr>
          <w:rFonts w:cstheme="minorHAnsi"/>
          <w:szCs w:val="20"/>
        </w:rPr>
        <w:t>:</w:t>
      </w:r>
    </w:p>
    <w:p w:rsidRPr="00146939" w:rsidR="0031375D" w:rsidP="006A0769" w:rsidRDefault="0031375D" w14:paraId="0A997303" w14:textId="51E63B83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46939">
        <w:rPr>
          <w:rFonts w:cstheme="minorHAnsi"/>
          <w:color w:val="000000" w:themeColor="text1"/>
          <w:szCs w:val="20"/>
        </w:rPr>
        <w:t>5 hónap (202</w:t>
      </w:r>
      <w:r w:rsidR="00FA5E12">
        <w:rPr>
          <w:rFonts w:cstheme="minorHAnsi"/>
          <w:color w:val="000000" w:themeColor="text1"/>
          <w:szCs w:val="20"/>
        </w:rPr>
        <w:t>6</w:t>
      </w:r>
      <w:r w:rsidRPr="00146939">
        <w:rPr>
          <w:rFonts w:cstheme="minorHAnsi"/>
          <w:color w:val="000000" w:themeColor="text1"/>
          <w:szCs w:val="20"/>
        </w:rPr>
        <w:t>. szeptember 1. – 202</w:t>
      </w:r>
      <w:r w:rsidR="00FA5E12">
        <w:rPr>
          <w:rFonts w:cstheme="minorHAnsi"/>
          <w:color w:val="000000" w:themeColor="text1"/>
          <w:szCs w:val="20"/>
        </w:rPr>
        <w:t>7</w:t>
      </w:r>
      <w:r w:rsidRPr="00146939">
        <w:rPr>
          <w:rFonts w:cstheme="minorHAnsi"/>
          <w:color w:val="000000" w:themeColor="text1"/>
          <w:szCs w:val="20"/>
        </w:rPr>
        <w:t>. január 31.)</w:t>
      </w:r>
    </w:p>
    <w:p w:rsidRPr="000055AB" w:rsidR="00CB2FA2" w:rsidP="006A0769" w:rsidRDefault="00CB2FA2" w14:paraId="28A34249" w14:textId="163FBB76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70C0"/>
          <w:szCs w:val="20"/>
        </w:rPr>
      </w:pPr>
      <w:r w:rsidRPr="000055AB">
        <w:rPr>
          <w:rFonts w:cstheme="minorHAnsi"/>
          <w:bCs/>
          <w:iCs/>
          <w:color w:val="0070C0"/>
          <w:szCs w:val="20"/>
        </w:rPr>
        <w:t>10 hónap (202</w:t>
      </w:r>
      <w:r w:rsidRPr="000055AB" w:rsidR="00FA5E12">
        <w:rPr>
          <w:rFonts w:cstheme="minorHAnsi"/>
          <w:bCs/>
          <w:iCs/>
          <w:color w:val="0070C0"/>
          <w:szCs w:val="20"/>
        </w:rPr>
        <w:t>6</w:t>
      </w:r>
      <w:r w:rsidRPr="000055AB">
        <w:rPr>
          <w:rFonts w:cstheme="minorHAnsi"/>
          <w:bCs/>
          <w:iCs/>
          <w:color w:val="0070C0"/>
          <w:szCs w:val="20"/>
        </w:rPr>
        <w:t>. szeptember 1. – 202</w:t>
      </w:r>
      <w:r w:rsidRPr="000055AB" w:rsidR="00FA5E12">
        <w:rPr>
          <w:rFonts w:cstheme="minorHAnsi"/>
          <w:bCs/>
          <w:iCs/>
          <w:color w:val="0070C0"/>
          <w:szCs w:val="20"/>
        </w:rPr>
        <w:t>7</w:t>
      </w:r>
      <w:r w:rsidRPr="000055AB">
        <w:rPr>
          <w:rFonts w:cstheme="minorHAnsi"/>
          <w:bCs/>
          <w:iCs/>
          <w:color w:val="0070C0"/>
          <w:szCs w:val="20"/>
        </w:rPr>
        <w:t>. június 30.</w:t>
      </w:r>
      <w:r w:rsidRPr="000055AB" w:rsidR="004F76CF">
        <w:rPr>
          <w:rFonts w:cstheme="minorHAnsi"/>
          <w:bCs/>
          <w:iCs/>
          <w:color w:val="0070C0"/>
          <w:szCs w:val="20"/>
        </w:rPr>
        <w:t>)</w:t>
      </w:r>
    </w:p>
    <w:p w:rsidRPr="00146939" w:rsidR="0031375D" w:rsidP="006A0769" w:rsidRDefault="0031375D" w14:paraId="3BDDEF37" w14:textId="031B9F62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46939">
        <w:rPr>
          <w:rFonts w:cstheme="minorHAnsi"/>
          <w:color w:val="000000" w:themeColor="text1"/>
          <w:szCs w:val="20"/>
        </w:rPr>
        <w:t>12 hónap (202</w:t>
      </w:r>
      <w:r w:rsidR="00FA5E12">
        <w:rPr>
          <w:rFonts w:cstheme="minorHAnsi"/>
          <w:color w:val="000000" w:themeColor="text1"/>
          <w:szCs w:val="20"/>
        </w:rPr>
        <w:t>6</w:t>
      </w:r>
      <w:r w:rsidRPr="00146939">
        <w:rPr>
          <w:rFonts w:cstheme="minorHAnsi"/>
          <w:color w:val="000000" w:themeColor="text1"/>
          <w:szCs w:val="20"/>
        </w:rPr>
        <w:t>. szeptember 1. – 202</w:t>
      </w:r>
      <w:r w:rsidR="00FA5E12">
        <w:rPr>
          <w:rFonts w:cstheme="minorHAnsi"/>
          <w:color w:val="000000" w:themeColor="text1"/>
          <w:szCs w:val="20"/>
        </w:rPr>
        <w:t>7</w:t>
      </w:r>
      <w:r w:rsidRPr="00146939">
        <w:rPr>
          <w:rFonts w:cstheme="minorHAnsi"/>
          <w:color w:val="000000" w:themeColor="text1"/>
          <w:szCs w:val="20"/>
        </w:rPr>
        <w:t>. augusztus 31.)</w:t>
      </w:r>
    </w:p>
    <w:p w:rsidR="0031375D" w:rsidP="003D244B" w:rsidRDefault="004D592C" w14:paraId="4C2EE281" w14:textId="1F3363F0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2222A5">
        <w:rPr>
          <w:rFonts w:cstheme="minorHAnsi"/>
          <w:b/>
          <w:szCs w:val="20"/>
        </w:rPr>
        <w:t>4</w:t>
      </w:r>
      <w:r w:rsidRPr="002222A5" w:rsidR="00CB615E">
        <w:rPr>
          <w:rFonts w:cstheme="minorHAnsi"/>
          <w:b/>
          <w:szCs w:val="20"/>
        </w:rPr>
        <w:t>.4</w:t>
      </w:r>
      <w:r w:rsidRPr="002222A5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</w:t>
      </w:r>
      <w:bookmarkStart w:name="_Hlk159396625" w:id="4"/>
      <w:r w:rsidR="00C83799">
        <w:rPr>
          <w:rFonts w:cstheme="minorHAnsi"/>
          <w:szCs w:val="20"/>
        </w:rPr>
        <w:t>A</w:t>
      </w:r>
      <w:r w:rsidR="00321D8F">
        <w:rPr>
          <w:rFonts w:cstheme="minorHAnsi"/>
          <w:szCs w:val="20"/>
        </w:rPr>
        <w:t xml:space="preserve">z ösztöndíjas jogviszony </w:t>
      </w:r>
      <w:r w:rsidR="00A6612E">
        <w:rPr>
          <w:rFonts w:cstheme="minorHAnsi"/>
          <w:szCs w:val="20"/>
        </w:rPr>
        <w:t xml:space="preserve">megszűnik </w:t>
      </w:r>
      <w:r w:rsidR="00321D8F">
        <w:rPr>
          <w:rFonts w:cstheme="minorHAnsi"/>
          <w:szCs w:val="20"/>
        </w:rPr>
        <w:t>a jogosultságot megalapozó jogviszony</w:t>
      </w:r>
      <w:r w:rsidR="00A6612E">
        <w:rPr>
          <w:rFonts w:cstheme="minorHAnsi"/>
          <w:szCs w:val="20"/>
        </w:rPr>
        <w:t>nak az ösztöndíjas időszak alatti</w:t>
      </w:r>
      <w:r w:rsidR="00321D8F">
        <w:rPr>
          <w:rFonts w:cstheme="minorHAnsi"/>
          <w:szCs w:val="20"/>
        </w:rPr>
        <w:t xml:space="preserve"> megszűnésé</w:t>
      </w:r>
      <w:r w:rsidR="00A6612E">
        <w:rPr>
          <w:rFonts w:cstheme="minorHAnsi"/>
          <w:szCs w:val="20"/>
        </w:rPr>
        <w:t>vel</w:t>
      </w:r>
      <w:r w:rsidR="00321D8F">
        <w:rPr>
          <w:rFonts w:cstheme="minorHAnsi"/>
          <w:szCs w:val="20"/>
        </w:rPr>
        <w:t>, illetve abszolutórium</w:t>
      </w:r>
      <w:r w:rsidR="00A6612E">
        <w:rPr>
          <w:rFonts w:cstheme="minorHAnsi"/>
          <w:szCs w:val="20"/>
        </w:rPr>
        <w:t>-</w:t>
      </w:r>
      <w:r w:rsidR="00FF7249">
        <w:rPr>
          <w:rFonts w:cstheme="minorHAnsi"/>
          <w:szCs w:val="20"/>
        </w:rPr>
        <w:t>megszerzés</w:t>
      </w:r>
      <w:r w:rsidR="0025202D">
        <w:rPr>
          <w:rFonts w:cstheme="minorHAnsi"/>
          <w:szCs w:val="20"/>
        </w:rPr>
        <w:t xml:space="preserve"> </w:t>
      </w:r>
      <w:bookmarkStart w:name="_Hlk161829068" w:id="5"/>
      <w:r w:rsidR="0025202D">
        <w:rPr>
          <w:rFonts w:cstheme="minorHAnsi"/>
          <w:szCs w:val="20"/>
        </w:rPr>
        <w:t>félévének utolsó napján.</w:t>
      </w:r>
      <w:bookmarkEnd w:id="4"/>
      <w:bookmarkEnd w:id="5"/>
    </w:p>
    <w:p w:rsidRPr="004F6FC5" w:rsidR="004F6FC5" w:rsidP="00093B68" w:rsidRDefault="006306EC" w14:paraId="311B5726" w14:textId="548AC9CE">
      <w:pPr>
        <w:pStyle w:val="Cmsor1"/>
      </w:pPr>
      <w:bookmarkStart w:name="_Toc159581831" w:id="6"/>
      <w:r>
        <w:t>5</w:t>
      </w:r>
      <w:r w:rsidRPr="00473324" w:rsidR="00321D8F">
        <w:t xml:space="preserve">. </w:t>
      </w:r>
      <w:r>
        <w:t>Jogosultsági feltételek, pályázati kategóriák</w:t>
      </w:r>
      <w:bookmarkEnd w:id="6"/>
    </w:p>
    <w:p w:rsidR="00530D75" w:rsidP="003D244B" w:rsidRDefault="00955B84" w14:paraId="04060AA0" w14:textId="767183F9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szCs w:val="20"/>
        </w:rPr>
        <w:t>Jelen ösztöndíjpályázatra</w:t>
      </w:r>
      <w:r w:rsidRPr="00321D8F" w:rsidR="00321D8F">
        <w:rPr>
          <w:rFonts w:cstheme="minorHAnsi"/>
          <w:szCs w:val="20"/>
        </w:rPr>
        <w:t xml:space="preserve"> az alábbi feltételeknek mar</w:t>
      </w:r>
      <w:r w:rsidR="00321D8F">
        <w:rPr>
          <w:rFonts w:cstheme="minorHAnsi"/>
          <w:szCs w:val="20"/>
        </w:rPr>
        <w:t>adéktalanul megfelelő</w:t>
      </w:r>
      <w:r w:rsidRPr="00530D75" w:rsidR="00530D75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természetes személy</w:t>
      </w:r>
      <w:r w:rsidR="00CF481A">
        <w:rPr>
          <w:rFonts w:cstheme="minorHAnsi"/>
          <w:szCs w:val="20"/>
        </w:rPr>
        <w:t xml:space="preserve"> nyújthat</w:t>
      </w:r>
      <w:r w:rsidRPr="00321D8F" w:rsidR="00530D75">
        <w:rPr>
          <w:rFonts w:cstheme="minorHAnsi"/>
          <w:szCs w:val="20"/>
        </w:rPr>
        <w:t xml:space="preserve"> be pályázatot</w:t>
      </w:r>
      <w:r>
        <w:rPr>
          <w:rFonts w:cstheme="minorHAnsi"/>
          <w:szCs w:val="20"/>
        </w:rPr>
        <w:t>, aki</w:t>
      </w:r>
      <w:r w:rsidR="004F6FC5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45. életévét</w:t>
      </w:r>
      <w:r w:rsidRPr="00473324" w:rsidR="004F6FC5">
        <w:rPr>
          <w:rFonts w:cstheme="minorHAnsi"/>
          <w:szCs w:val="20"/>
        </w:rPr>
        <w:t xml:space="preserve"> mé</w:t>
      </w:r>
      <w:r>
        <w:rPr>
          <w:rFonts w:cstheme="minorHAnsi"/>
          <w:szCs w:val="20"/>
        </w:rPr>
        <w:t>g</w:t>
      </w:r>
      <w:r w:rsidRPr="00473324" w:rsidR="004F6FC5">
        <w:rPr>
          <w:rFonts w:cstheme="minorHAnsi"/>
          <w:szCs w:val="20"/>
        </w:rPr>
        <w:t xml:space="preserve"> nem töltött</w:t>
      </w:r>
      <w:r>
        <w:rPr>
          <w:rFonts w:cstheme="minorHAnsi"/>
          <w:szCs w:val="20"/>
        </w:rPr>
        <w:t>e be</w:t>
      </w:r>
      <w:r w:rsidR="004F6FC5">
        <w:rPr>
          <w:rFonts w:cstheme="minorHAnsi"/>
          <w:szCs w:val="20"/>
        </w:rPr>
        <w:t xml:space="preserve"> és </w:t>
      </w:r>
      <w:r w:rsidRPr="00473324" w:rsidR="004F6FC5">
        <w:rPr>
          <w:rFonts w:cstheme="minorHAnsi"/>
          <w:szCs w:val="20"/>
        </w:rPr>
        <w:t>kiemelkedő tudományos és/vagy szakmai és/vagy tanulm</w:t>
      </w:r>
      <w:r>
        <w:rPr>
          <w:rFonts w:cstheme="minorHAnsi"/>
          <w:szCs w:val="20"/>
        </w:rPr>
        <w:t>ányi eredménnyel rendelkezik</w:t>
      </w:r>
      <w:r w:rsidR="004F6FC5">
        <w:rPr>
          <w:rFonts w:cstheme="minorHAnsi"/>
          <w:szCs w:val="20"/>
        </w:rPr>
        <w:t>.</w:t>
      </w:r>
      <w:r w:rsidR="0025202D">
        <w:rPr>
          <w:rFonts w:cstheme="minorHAnsi"/>
          <w:szCs w:val="20"/>
        </w:rPr>
        <w:t xml:space="preserve"> A</w:t>
      </w:r>
      <w:r w:rsidR="00935ADC">
        <w:rPr>
          <w:rFonts w:cstheme="minorHAnsi"/>
          <w:szCs w:val="20"/>
        </w:rPr>
        <w:t xml:space="preserve"> korhatárra vonatkozó feltételtől, különös méltánylást érdemlő körülmény fennállása esetén a rektor eltekinthet.</w:t>
      </w:r>
    </w:p>
    <w:p w:rsidR="004F6FC5" w:rsidP="003D244B" w:rsidRDefault="006306EC" w14:paraId="390F43DB" w14:textId="0237B625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5.1. </w:t>
      </w:r>
      <w:r w:rsidR="00955B84">
        <w:rPr>
          <w:rFonts w:cstheme="minorHAnsi"/>
          <w:b/>
          <w:szCs w:val="20"/>
        </w:rPr>
        <w:t>Alapképzés kategóriában</w:t>
      </w:r>
    </w:p>
    <w:p w:rsidRPr="000055AB" w:rsidR="005C5457" w:rsidP="000055AB" w:rsidRDefault="005C5457" w14:paraId="644C267B" w14:textId="60522905">
      <w:pPr>
        <w:spacing w:line="259" w:lineRule="auto"/>
        <w:ind w:left="284" w:firstLine="0"/>
        <w:rPr>
          <w:rFonts w:cstheme="minorHAnsi"/>
          <w:bCs/>
          <w:color w:val="227ACB"/>
          <w:szCs w:val="20"/>
        </w:rPr>
      </w:pPr>
      <w:r w:rsidRPr="000055AB">
        <w:rPr>
          <w:rFonts w:cstheme="minorHAnsi"/>
          <w:bCs/>
          <w:color w:val="227ACB"/>
          <w:szCs w:val="20"/>
        </w:rPr>
        <w:t>Alapképzés kategóriában az a személy nyújthat be pályázatot, aki a pályázat benyújtásakor, valamint várhatóan a 202</w:t>
      </w:r>
      <w:r w:rsidR="000055AB">
        <w:rPr>
          <w:rFonts w:cstheme="minorHAnsi"/>
          <w:bCs/>
          <w:color w:val="227ACB"/>
          <w:szCs w:val="20"/>
        </w:rPr>
        <w:t>6</w:t>
      </w:r>
      <w:r w:rsidRPr="000055AB">
        <w:rPr>
          <w:rFonts w:cstheme="minorHAnsi"/>
          <w:bCs/>
          <w:color w:val="227ACB"/>
          <w:szCs w:val="20"/>
        </w:rPr>
        <w:t>/202</w:t>
      </w:r>
      <w:r w:rsidR="000055AB">
        <w:rPr>
          <w:rFonts w:cstheme="minorHAnsi"/>
          <w:bCs/>
          <w:color w:val="227ACB"/>
          <w:szCs w:val="20"/>
        </w:rPr>
        <w:t>7</w:t>
      </w:r>
      <w:r w:rsidRPr="000055AB">
        <w:rPr>
          <w:rFonts w:cstheme="minorHAnsi"/>
          <w:bCs/>
          <w:color w:val="227ACB"/>
          <w:szCs w:val="20"/>
        </w:rPr>
        <w:t>. tanév első szemeszterében a Budapesti Metropolitan Egyetem bármely alapképzésén, bármely munkarendben aktív hallgatói jogviszonnyal és legalább egy lezárt félévvel rendelkezik, és teljesíti a következő feltételek valamelyikét:</w:t>
      </w:r>
    </w:p>
    <w:p w:rsidRPr="00955B84" w:rsidR="005C5457" w:rsidP="003D244B" w:rsidRDefault="005C5457" w14:paraId="43614F56" w14:textId="77777777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szCs w:val="20"/>
        </w:rPr>
      </w:pPr>
    </w:p>
    <w:p w:rsidRPr="000055AB" w:rsidR="00C64709" w:rsidP="00221F86" w:rsidRDefault="00C64709" w14:paraId="04F12533" w14:textId="5DBDB524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78" w:lineRule="auto"/>
        <w:ind w:left="1502" w:hanging="425"/>
        <w:rPr>
          <w:rFonts w:cstheme="minorHAnsi"/>
          <w:color w:val="227ACB"/>
          <w:szCs w:val="20"/>
        </w:rPr>
      </w:pPr>
      <w:r w:rsidRPr="000055AB">
        <w:rPr>
          <w:rFonts w:cstheme="minorHAnsi"/>
          <w:color w:val="227ACB"/>
          <w:szCs w:val="20"/>
        </w:rPr>
        <w:t>alapképzésben teljesített utolsó két lezárt félévének súlyozott tanulmányi átlaga</w:t>
      </w:r>
      <w:r w:rsidRPr="000055AB">
        <w:rPr>
          <w:rStyle w:val="Lbjegyzet-hivatkozs"/>
          <w:rFonts w:cstheme="minorHAnsi"/>
          <w:color w:val="227ACB"/>
          <w:szCs w:val="20"/>
        </w:rPr>
        <w:footnoteReference w:id="1"/>
      </w:r>
      <w:r w:rsidRPr="000055AB">
        <w:rPr>
          <w:rFonts w:cstheme="minorHAnsi"/>
          <w:color w:val="227ACB"/>
          <w:szCs w:val="20"/>
        </w:rPr>
        <w:t xml:space="preserve"> lezárt félévenként legalább „4,30” minősítésű, VAGY</w:t>
      </w:r>
    </w:p>
    <w:p w:rsidRPr="000055AB" w:rsidR="00C64709" w:rsidP="00221F86" w:rsidRDefault="00C64709" w14:paraId="322CD67E" w14:textId="77777777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78" w:lineRule="auto"/>
        <w:ind w:left="1502" w:hanging="425"/>
        <w:rPr>
          <w:color w:val="227ACB"/>
        </w:rPr>
      </w:pPr>
      <w:r w:rsidRPr="000055AB">
        <w:rPr>
          <w:rFonts w:cstheme="minorHAnsi"/>
          <w:color w:val="227ACB"/>
          <w:szCs w:val="20"/>
        </w:rPr>
        <w:t>alapképzésben teljesített utolsó két lezárt félévének súlyozott tanulmányi átlaga lezárt félévenként legalább „4,00” minősítésű és emellett kari tudományos/művészeti diákköri konferencián 1-3. helyezést ért el, VAGY</w:t>
      </w:r>
    </w:p>
    <w:p w:rsidRPr="000055AB" w:rsidR="00C64709" w:rsidP="00221F86" w:rsidRDefault="00C64709" w14:paraId="7D2D65C1" w14:textId="77777777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78" w:lineRule="auto"/>
        <w:ind w:left="1502" w:hanging="425"/>
        <w:rPr>
          <w:color w:val="227ACB"/>
        </w:rPr>
      </w:pPr>
      <w:r w:rsidRPr="000055AB">
        <w:rPr>
          <w:rFonts w:cstheme="minorHAnsi"/>
          <w:color w:val="227ACB"/>
          <w:szCs w:val="20"/>
        </w:rPr>
        <w:t>részt vett korábbi Országos Tudományos/Művészeti Diákköri Konferencián, VAGY</w:t>
      </w:r>
    </w:p>
    <w:p w:rsidRPr="000055AB" w:rsidR="00C64709" w:rsidP="00221F86" w:rsidRDefault="00C64709" w14:paraId="51A58FFA" w14:textId="77777777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78" w:lineRule="auto"/>
        <w:ind w:left="1502" w:hanging="425"/>
        <w:rPr>
          <w:color w:val="227ACB"/>
        </w:rPr>
      </w:pPr>
      <w:r w:rsidRPr="000055AB">
        <w:rPr>
          <w:rFonts w:cstheme="minorHAnsi"/>
          <w:color w:val="227ACB"/>
          <w:szCs w:val="20"/>
        </w:rPr>
        <w:t>részt vett korábbi nemzetközi tudományos/művészeti versenyen, VAGY</w:t>
      </w:r>
    </w:p>
    <w:p w:rsidRPr="000055AB" w:rsidR="00C64709" w:rsidP="00221F86" w:rsidRDefault="00C64709" w14:paraId="57915531" w14:textId="77777777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78" w:lineRule="auto"/>
        <w:ind w:left="1502" w:hanging="425"/>
        <w:rPr>
          <w:rFonts w:cstheme="minorHAnsi"/>
          <w:color w:val="227ACB"/>
          <w:szCs w:val="20"/>
        </w:rPr>
      </w:pPr>
      <w:r w:rsidRPr="000055AB">
        <w:rPr>
          <w:rFonts w:cstheme="minorHAnsi"/>
          <w:color w:val="227ACB"/>
          <w:szCs w:val="20"/>
        </w:rPr>
        <w:t>rendelkezik tudományos publikációs vagy művészeti alkotó tevékenységgel.</w:t>
      </w:r>
    </w:p>
    <w:p w:rsidRPr="000055AB" w:rsidR="00C64709" w:rsidP="008C74EF" w:rsidRDefault="00C64709" w14:paraId="7D7E1DCD" w14:textId="77777777">
      <w:pPr>
        <w:spacing w:line="259" w:lineRule="auto"/>
        <w:ind w:left="340" w:firstLine="0"/>
        <w:rPr>
          <w:rFonts w:cstheme="minorHAnsi"/>
          <w:bCs/>
          <w:color w:val="227ACB"/>
          <w:szCs w:val="20"/>
        </w:rPr>
      </w:pPr>
      <w:r w:rsidRPr="000055AB">
        <w:rPr>
          <w:rFonts w:cstheme="minorHAnsi"/>
          <w:bCs/>
          <w:color w:val="227ACB"/>
          <w:szCs w:val="20"/>
        </w:rPr>
        <w:t>Amennyiben a pályázó kizárólag egy lezárt félévvel rendelkezik, úgy a lezárt félévének súlyozott tanulmányi átlagát kell figyelembe venni.</w:t>
      </w:r>
    </w:p>
    <w:p w:rsidRPr="000055AB" w:rsidR="00C64709" w:rsidP="008C74EF" w:rsidRDefault="00C64709" w14:paraId="6A4A3BFA" w14:textId="3B91952B">
      <w:pPr>
        <w:spacing w:line="259" w:lineRule="auto"/>
        <w:ind w:left="340" w:firstLine="0"/>
        <w:rPr>
          <w:rFonts w:cstheme="minorHAnsi"/>
          <w:b/>
          <w:color w:val="227ACB"/>
          <w:szCs w:val="20"/>
        </w:rPr>
      </w:pPr>
      <w:r w:rsidRPr="000055AB">
        <w:rPr>
          <w:rFonts w:cstheme="minorHAnsi"/>
          <w:b/>
          <w:color w:val="227ACB"/>
          <w:szCs w:val="20"/>
        </w:rPr>
        <w:t>Alapképzési kategóriában kizárólag 5 hónapos időtartamra nyújtható be pályázat, azaz 202</w:t>
      </w:r>
      <w:r w:rsidR="00203421">
        <w:rPr>
          <w:rFonts w:cstheme="minorHAnsi"/>
          <w:b/>
          <w:color w:val="227ACB"/>
          <w:szCs w:val="20"/>
        </w:rPr>
        <w:t>6</w:t>
      </w:r>
      <w:r w:rsidRPr="000055AB">
        <w:rPr>
          <w:rFonts w:cstheme="minorHAnsi"/>
          <w:b/>
          <w:color w:val="227ACB"/>
          <w:szCs w:val="20"/>
        </w:rPr>
        <w:t>. szeptember 1. – 202</w:t>
      </w:r>
      <w:r w:rsidR="005E4642">
        <w:rPr>
          <w:rFonts w:cstheme="minorHAnsi"/>
          <w:b/>
          <w:color w:val="227ACB"/>
          <w:szCs w:val="20"/>
        </w:rPr>
        <w:t>7</w:t>
      </w:r>
      <w:r w:rsidRPr="000055AB">
        <w:rPr>
          <w:rFonts w:cstheme="minorHAnsi"/>
          <w:b/>
          <w:color w:val="227ACB"/>
          <w:szCs w:val="20"/>
        </w:rPr>
        <w:t>. január 31. közötti időszakra.</w:t>
      </w:r>
    </w:p>
    <w:p w:rsidRPr="00955B84" w:rsidR="00536592" w:rsidP="000055AB" w:rsidRDefault="00536592" w14:paraId="6DF58E3D" w14:textId="77777777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szCs w:val="20"/>
        </w:rPr>
      </w:pPr>
    </w:p>
    <w:p w:rsidR="00955B84" w:rsidP="003D244B" w:rsidRDefault="006306EC" w14:paraId="088C73E3" w14:textId="2E5366E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5.2. </w:t>
      </w:r>
      <w:r w:rsidRPr="00955B84" w:rsidR="00955B84">
        <w:rPr>
          <w:rFonts w:cstheme="minorHAnsi"/>
          <w:b/>
          <w:szCs w:val="20"/>
        </w:rPr>
        <w:t>Mesterképzés kategóriában</w:t>
      </w:r>
    </w:p>
    <w:p w:rsidRPr="00221F86" w:rsidR="00630D20" w:rsidP="008E209D" w:rsidRDefault="00630D20" w14:paraId="0D0ECE35" w14:textId="269361BA">
      <w:pPr>
        <w:spacing w:line="259" w:lineRule="auto"/>
        <w:ind w:left="340" w:firstLine="0"/>
        <w:rPr>
          <w:rFonts w:cstheme="minorHAnsi"/>
          <w:color w:val="227ACB"/>
          <w:szCs w:val="20"/>
        </w:rPr>
      </w:pPr>
      <w:r w:rsidRPr="00221F86">
        <w:rPr>
          <w:rFonts w:cstheme="minorHAnsi"/>
          <w:color w:val="227ACB"/>
          <w:szCs w:val="20"/>
        </w:rPr>
        <w:t>Mesterképzés kategóriában az a személy nyújthat be pályázatot, aki a pályázat benyújtásakor, valamint várhatóan a 202</w:t>
      </w:r>
      <w:r w:rsidR="008E209D">
        <w:rPr>
          <w:rFonts w:cstheme="minorHAnsi"/>
          <w:color w:val="227ACB"/>
          <w:szCs w:val="20"/>
        </w:rPr>
        <w:t>6</w:t>
      </w:r>
      <w:r w:rsidRPr="00221F86">
        <w:rPr>
          <w:rFonts w:cstheme="minorHAnsi"/>
          <w:color w:val="227ACB"/>
          <w:szCs w:val="20"/>
        </w:rPr>
        <w:t>/202</w:t>
      </w:r>
      <w:r w:rsidR="008E209D">
        <w:rPr>
          <w:rFonts w:cstheme="minorHAnsi"/>
          <w:color w:val="227ACB"/>
          <w:szCs w:val="20"/>
        </w:rPr>
        <w:t>7</w:t>
      </w:r>
      <w:r w:rsidRPr="00221F86">
        <w:rPr>
          <w:rFonts w:cstheme="minorHAnsi"/>
          <w:color w:val="227ACB"/>
          <w:szCs w:val="20"/>
        </w:rPr>
        <w:t>. tanév első szemeszterében a Budapesti Metropolitan Egyetem bármely mesterképzésén, bármely munkarendben aktív hallgatói jogviszonnyal rendelkezik, VAGY a Budapesti Metropolitan Egyetem bármely mesterképzésére felvételi kérelmet nyújtott be a 202</w:t>
      </w:r>
      <w:r w:rsidR="005574E3">
        <w:rPr>
          <w:rFonts w:cstheme="minorHAnsi"/>
          <w:color w:val="227ACB"/>
          <w:szCs w:val="20"/>
        </w:rPr>
        <w:t>6</w:t>
      </w:r>
      <w:r w:rsidRPr="00221F86">
        <w:rPr>
          <w:rFonts w:cstheme="minorHAnsi"/>
          <w:color w:val="227ACB"/>
          <w:szCs w:val="20"/>
        </w:rPr>
        <w:t xml:space="preserve">. évi általános felsőoktatási felvételi eljárásban, és teljesíti a következő feltételek valamelyikét: </w:t>
      </w:r>
    </w:p>
    <w:p w:rsidRPr="00221F86" w:rsidR="00630D20" w:rsidP="00BB0C43" w:rsidRDefault="00630D20" w14:paraId="0C097257" w14:textId="77777777">
      <w:pPr>
        <w:pStyle w:val="Listaszerbekezds"/>
        <w:numPr>
          <w:ilvl w:val="1"/>
          <w:numId w:val="18"/>
        </w:numPr>
        <w:tabs>
          <w:tab w:val="clear" w:pos="709"/>
        </w:tabs>
        <w:spacing w:after="160" w:line="278" w:lineRule="auto"/>
        <w:ind w:left="1434" w:hanging="357"/>
        <w:rPr>
          <w:rFonts w:cstheme="minorHAnsi"/>
          <w:color w:val="227ACB"/>
          <w:szCs w:val="20"/>
        </w:rPr>
      </w:pPr>
      <w:r w:rsidRPr="00221F86">
        <w:rPr>
          <w:rFonts w:cstheme="minorHAnsi"/>
          <w:color w:val="227ACB"/>
          <w:szCs w:val="20"/>
        </w:rPr>
        <w:t>utolsó két lezárt félévének</w:t>
      </w:r>
      <w:r w:rsidRPr="00221F86">
        <w:rPr>
          <w:rStyle w:val="Lbjegyzet-hivatkozs"/>
          <w:rFonts w:cstheme="minorHAnsi"/>
          <w:color w:val="227ACB"/>
          <w:szCs w:val="20"/>
        </w:rPr>
        <w:footnoteReference w:id="2"/>
      </w:r>
      <w:r w:rsidRPr="00221F86">
        <w:rPr>
          <w:rFonts w:cstheme="minorHAnsi"/>
          <w:color w:val="227ACB"/>
          <w:szCs w:val="20"/>
        </w:rPr>
        <w:t xml:space="preserve"> súlyozott tanulmányi átlaga lezárt félévenként legalább „4,30” minősítésű, VAGY </w:t>
      </w:r>
    </w:p>
    <w:p w:rsidRPr="00221F86" w:rsidR="00630D20" w:rsidP="00BB0C43" w:rsidRDefault="00630D20" w14:paraId="61743817" w14:textId="77777777">
      <w:pPr>
        <w:pStyle w:val="Listaszerbekezds"/>
        <w:numPr>
          <w:ilvl w:val="1"/>
          <w:numId w:val="18"/>
        </w:numPr>
        <w:tabs>
          <w:tab w:val="clear" w:pos="709"/>
        </w:tabs>
        <w:spacing w:after="160" w:line="278" w:lineRule="auto"/>
        <w:ind w:left="1434" w:hanging="357"/>
        <w:rPr>
          <w:rFonts w:cstheme="minorHAnsi"/>
          <w:color w:val="227ACB"/>
          <w:szCs w:val="20"/>
        </w:rPr>
      </w:pPr>
      <w:r w:rsidRPr="00221F86">
        <w:rPr>
          <w:rFonts w:cstheme="minorHAnsi"/>
          <w:color w:val="227ACB"/>
          <w:szCs w:val="20"/>
        </w:rPr>
        <w:t xml:space="preserve">utolsó két lezárt félévének súlyozott tanulmányi átlaga lezárt félévenként legalább „4,00” minősítésű és emellett kari tudományos/művészeti diákköri konferencián 1-3. helyezést ért el, VAGY </w:t>
      </w:r>
    </w:p>
    <w:p w:rsidRPr="00221F86" w:rsidR="00630D20" w:rsidP="00BB0C43" w:rsidRDefault="00630D20" w14:paraId="4298A4F2" w14:textId="77777777">
      <w:pPr>
        <w:pStyle w:val="Listaszerbekezds"/>
        <w:numPr>
          <w:ilvl w:val="1"/>
          <w:numId w:val="18"/>
        </w:numPr>
        <w:tabs>
          <w:tab w:val="clear" w:pos="709"/>
        </w:tabs>
        <w:spacing w:after="160" w:line="278" w:lineRule="auto"/>
        <w:ind w:left="1434" w:hanging="357"/>
        <w:rPr>
          <w:rFonts w:cstheme="minorHAnsi"/>
          <w:color w:val="227ACB"/>
          <w:szCs w:val="20"/>
        </w:rPr>
      </w:pPr>
      <w:r w:rsidRPr="00221F86">
        <w:rPr>
          <w:rFonts w:cstheme="minorHAnsi"/>
          <w:color w:val="227ACB"/>
          <w:szCs w:val="20"/>
        </w:rPr>
        <w:t xml:space="preserve">rész vett korábbi Országos Tudományos/Művészeti Diákköri Konferencián, VAGY </w:t>
      </w:r>
    </w:p>
    <w:p w:rsidRPr="00221F86" w:rsidR="00630D20" w:rsidP="00BB0C43" w:rsidRDefault="00630D20" w14:paraId="74FCA28A" w14:textId="77777777">
      <w:pPr>
        <w:pStyle w:val="Listaszerbekezds"/>
        <w:numPr>
          <w:ilvl w:val="1"/>
          <w:numId w:val="18"/>
        </w:numPr>
        <w:tabs>
          <w:tab w:val="clear" w:pos="709"/>
        </w:tabs>
        <w:spacing w:after="160" w:line="278" w:lineRule="auto"/>
        <w:ind w:left="1434" w:hanging="357"/>
        <w:rPr>
          <w:rFonts w:cstheme="minorHAnsi"/>
          <w:color w:val="227ACB"/>
          <w:szCs w:val="20"/>
        </w:rPr>
      </w:pPr>
      <w:r w:rsidRPr="00221F86">
        <w:rPr>
          <w:rFonts w:cstheme="minorHAnsi"/>
          <w:color w:val="227ACB"/>
          <w:szCs w:val="20"/>
        </w:rPr>
        <w:t xml:space="preserve">részt vett korábbi nemzetközi tudományos/művészeti versenyen, VAGY </w:t>
      </w:r>
    </w:p>
    <w:p w:rsidRPr="00221F86" w:rsidR="00630D20" w:rsidP="00BB0C43" w:rsidRDefault="00630D20" w14:paraId="1AF4850A" w14:textId="77777777">
      <w:pPr>
        <w:pStyle w:val="Listaszerbekezds"/>
        <w:numPr>
          <w:ilvl w:val="1"/>
          <w:numId w:val="18"/>
        </w:numPr>
        <w:tabs>
          <w:tab w:val="clear" w:pos="709"/>
        </w:tabs>
        <w:spacing w:after="160" w:line="278" w:lineRule="auto"/>
        <w:ind w:left="1434" w:hanging="357"/>
        <w:rPr>
          <w:color w:val="227ACB"/>
        </w:rPr>
      </w:pPr>
      <w:r w:rsidRPr="00221F86">
        <w:rPr>
          <w:rFonts w:cstheme="minorHAnsi"/>
          <w:color w:val="227ACB"/>
          <w:szCs w:val="20"/>
        </w:rPr>
        <w:t>rendelkezik tudományos publikációs vagy művészeti alkotó tevékenységgel</w:t>
      </w:r>
      <w:r w:rsidRPr="00221F86">
        <w:rPr>
          <w:color w:val="227ACB"/>
        </w:rPr>
        <w:t xml:space="preserve">. </w:t>
      </w:r>
    </w:p>
    <w:p w:rsidRPr="00955B84" w:rsidR="009833CC" w:rsidP="000055AB" w:rsidRDefault="009833CC" w14:paraId="10719D8B" w14:textId="77777777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szCs w:val="20"/>
        </w:rPr>
      </w:pPr>
    </w:p>
    <w:p w:rsidR="00955B84" w:rsidP="003D244B" w:rsidRDefault="006306EC" w14:paraId="0F7BD7B3" w14:textId="6F70210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5.</w:t>
      </w:r>
      <w:r w:rsidR="003405CD">
        <w:rPr>
          <w:rFonts w:cstheme="minorHAnsi"/>
          <w:b/>
          <w:szCs w:val="20"/>
        </w:rPr>
        <w:t>3</w:t>
      </w:r>
      <w:r>
        <w:rPr>
          <w:rFonts w:cstheme="minorHAnsi"/>
          <w:b/>
          <w:szCs w:val="20"/>
        </w:rPr>
        <w:t xml:space="preserve">. </w:t>
      </w:r>
      <w:r w:rsidRPr="0035216E" w:rsidR="00066C9A">
        <w:rPr>
          <w:rFonts w:cstheme="minorHAnsi"/>
          <w:b/>
          <w:szCs w:val="20"/>
        </w:rPr>
        <w:t>Fiatal oktató, kutató kategóriában</w:t>
      </w:r>
    </w:p>
    <w:p w:rsidR="003E0075" w:rsidP="7F35E3BD" w:rsidRDefault="003E0075" w14:paraId="4AF19DEF" w14:textId="520C64F1">
      <w:pPr>
        <w:spacing w:line="259" w:lineRule="auto"/>
        <w:ind w:left="340" w:firstLine="0"/>
        <w:rPr>
          <w:rFonts w:cs="Calibri" w:cstheme="minorAscii"/>
          <w:color w:val="227ACB"/>
        </w:rPr>
      </w:pPr>
      <w:r w:rsidRPr="7F35E3BD" w:rsidR="003E0075">
        <w:rPr>
          <w:rFonts w:cs="Calibri" w:cstheme="minorAscii"/>
          <w:color w:val="227ACB"/>
        </w:rPr>
        <w:t>Fiatal oktató, kutató kategóriában az e személy nyújthat be pályázatot, aki a Budapesti Metropolitan Egyetemen</w:t>
      </w:r>
      <w:r w:rsidRPr="7F35E3BD" w:rsidR="4BB80B95">
        <w:rPr>
          <w:rFonts w:cs="Calibri" w:cstheme="minorAscii"/>
          <w:color w:val="227ACB"/>
        </w:rPr>
        <w:t xml:space="preserve"> </w:t>
      </w:r>
      <w:r w:rsidRPr="7F35E3BD" w:rsidR="4BB80B95">
        <w:rPr>
          <w:rFonts w:cs="Calibri" w:cstheme="minorAscii"/>
          <w:b w:val="1"/>
          <w:bCs w:val="1"/>
          <w:color w:val="227ACB"/>
        </w:rPr>
        <w:t>teljes munkaidős</w:t>
      </w:r>
      <w:r w:rsidRPr="7F35E3BD" w:rsidR="003E0075">
        <w:rPr>
          <w:rFonts w:cs="Calibri" w:cstheme="minorAscii"/>
          <w:b w:val="1"/>
          <w:bCs w:val="1"/>
          <w:color w:val="227ACB"/>
        </w:rPr>
        <w:t xml:space="preserve"> </w:t>
      </w:r>
      <w:r w:rsidRPr="7F35E3BD" w:rsidR="2BBCB6D5">
        <w:rPr>
          <w:rFonts w:cs="Calibri" w:cstheme="minorAscii"/>
          <w:b w:val="1"/>
          <w:bCs w:val="1"/>
          <w:color w:val="227ACB"/>
        </w:rPr>
        <w:t>jogviszonyban</w:t>
      </w:r>
      <w:r w:rsidRPr="7F35E3BD" w:rsidR="003E0075">
        <w:rPr>
          <w:rFonts w:cs="Calibri" w:cstheme="minorAscii"/>
          <w:color w:val="227ACB"/>
        </w:rPr>
        <w:t xml:space="preserve"> 202</w:t>
      </w:r>
      <w:r w:rsidRPr="7F35E3BD" w:rsidR="00255E53">
        <w:rPr>
          <w:rFonts w:cs="Calibri" w:cstheme="minorAscii"/>
          <w:color w:val="227ACB"/>
        </w:rPr>
        <w:t>6</w:t>
      </w:r>
      <w:r w:rsidRPr="7F35E3BD" w:rsidR="003E0075">
        <w:rPr>
          <w:rFonts w:cs="Calibri" w:cstheme="minorAscii"/>
          <w:color w:val="227ACB"/>
        </w:rPr>
        <w:t>/202</w:t>
      </w:r>
      <w:r w:rsidRPr="7F35E3BD" w:rsidR="00255E53">
        <w:rPr>
          <w:rFonts w:cs="Calibri" w:cstheme="minorAscii"/>
          <w:color w:val="227ACB"/>
        </w:rPr>
        <w:t>7</w:t>
      </w:r>
      <w:r w:rsidRPr="7F35E3BD" w:rsidR="003E0075">
        <w:rPr>
          <w:rFonts w:cs="Calibri" w:cstheme="minorAscii"/>
          <w:color w:val="227ACB"/>
        </w:rPr>
        <w:t xml:space="preserve">. tanévben várhatóan oktatási és/vagy kutatási tevékenységet folytat, tudományos munkásságát a Magyar Tudományos Művek Tára adatbázisban (www.mtmt.hu) naprakészen vezeti és teljesíti a következő feltételek valamelyikét: </w:t>
      </w:r>
    </w:p>
    <w:p w:rsidRPr="003E0075" w:rsidR="00436CF3" w:rsidP="003E0075" w:rsidRDefault="00436CF3" w14:paraId="7B277C83" w14:textId="77777777">
      <w:pPr>
        <w:spacing w:line="259" w:lineRule="auto"/>
        <w:ind w:left="340" w:firstLine="0"/>
        <w:rPr>
          <w:rFonts w:cstheme="minorHAnsi"/>
          <w:color w:val="227ACB"/>
          <w:szCs w:val="20"/>
        </w:rPr>
      </w:pPr>
    </w:p>
    <w:p w:rsidRPr="000229BD" w:rsidR="003E0075" w:rsidP="000229BD" w:rsidRDefault="003E0075" w14:paraId="3244B89C" w14:textId="13DB65E6">
      <w:pPr>
        <w:pStyle w:val="Listaszerbekezds"/>
        <w:numPr>
          <w:ilvl w:val="0"/>
          <w:numId w:val="19"/>
        </w:numPr>
        <w:tabs>
          <w:tab w:val="clear" w:pos="709"/>
        </w:tabs>
        <w:spacing w:after="160" w:line="278" w:lineRule="auto"/>
        <w:ind w:left="1434" w:hanging="357"/>
        <w:rPr>
          <w:rFonts w:cstheme="minorHAnsi"/>
          <w:color w:val="227ACB"/>
          <w:szCs w:val="20"/>
        </w:rPr>
      </w:pPr>
      <w:r w:rsidRPr="000229BD">
        <w:rPr>
          <w:rFonts w:cstheme="minorHAnsi"/>
          <w:color w:val="227ACB"/>
          <w:szCs w:val="20"/>
        </w:rPr>
        <w:t>doktori képzésben abszolutóriumot szerzett és PhD vagy DLA fokozatát még nem szerezte meg, de várhatóan 202</w:t>
      </w:r>
      <w:r w:rsidR="008610F8">
        <w:rPr>
          <w:rFonts w:cstheme="minorHAnsi"/>
          <w:color w:val="227ACB"/>
          <w:szCs w:val="20"/>
        </w:rPr>
        <w:t>6</w:t>
      </w:r>
      <w:r w:rsidRPr="000229BD">
        <w:rPr>
          <w:rFonts w:cstheme="minorHAnsi"/>
          <w:color w:val="227ACB"/>
          <w:szCs w:val="20"/>
        </w:rPr>
        <w:t xml:space="preserve">. augusztus 31-éig megszerzi, vagy </w:t>
      </w:r>
    </w:p>
    <w:p w:rsidRPr="000229BD" w:rsidR="00A8240B" w:rsidP="000229BD" w:rsidRDefault="00A8240B" w14:paraId="3852BCF0" w14:textId="030AD36E">
      <w:pPr>
        <w:pStyle w:val="Listaszerbekezds"/>
        <w:numPr>
          <w:ilvl w:val="0"/>
          <w:numId w:val="19"/>
        </w:numPr>
        <w:tabs>
          <w:tab w:val="clear" w:pos="709"/>
        </w:tabs>
        <w:spacing w:after="160" w:line="278" w:lineRule="auto"/>
        <w:ind w:left="1434" w:hanging="357"/>
        <w:rPr>
          <w:rFonts w:cstheme="minorHAnsi"/>
          <w:color w:val="227ACB"/>
          <w:szCs w:val="20"/>
        </w:rPr>
      </w:pPr>
      <w:r w:rsidRPr="000229BD">
        <w:rPr>
          <w:rFonts w:cstheme="minorHAnsi"/>
          <w:color w:val="227ACB"/>
          <w:szCs w:val="20"/>
        </w:rPr>
        <w:t>doktori képzésben fokozatát 20</w:t>
      </w:r>
      <w:r w:rsidR="00B53B9B">
        <w:rPr>
          <w:rFonts w:cstheme="minorHAnsi"/>
          <w:color w:val="227ACB"/>
          <w:szCs w:val="20"/>
        </w:rPr>
        <w:t>19</w:t>
      </w:r>
      <w:r w:rsidRPr="000229BD">
        <w:rPr>
          <w:rFonts w:cstheme="minorHAnsi"/>
          <w:color w:val="227ACB"/>
          <w:szCs w:val="20"/>
        </w:rPr>
        <w:t>. szeptember 1. után</w:t>
      </w:r>
      <w:r w:rsidRPr="000229BD">
        <w:rPr>
          <w:rStyle w:val="Lbjegyzet-hivatkozs"/>
          <w:rFonts w:cstheme="minorHAnsi"/>
          <w:color w:val="227ACB"/>
          <w:szCs w:val="20"/>
        </w:rPr>
        <w:footnoteReference w:id="3"/>
      </w:r>
      <w:r w:rsidRPr="000229BD">
        <w:rPr>
          <w:rFonts w:cstheme="minorHAnsi"/>
          <w:color w:val="227ACB"/>
          <w:szCs w:val="20"/>
        </w:rPr>
        <w:t xml:space="preserve"> szerezte. </w:t>
      </w:r>
    </w:p>
    <w:p w:rsidRPr="000229BD" w:rsidR="00A8240B" w:rsidP="00A8240B" w:rsidRDefault="00A8240B" w14:paraId="5D2D924F" w14:textId="77777777">
      <w:pPr>
        <w:pStyle w:val="Listaszerbekezds"/>
        <w:tabs>
          <w:tab w:val="clear" w:pos="709"/>
        </w:tabs>
        <w:spacing w:after="160" w:line="278" w:lineRule="auto"/>
        <w:ind w:left="1440" w:firstLine="0"/>
        <w:rPr>
          <w:rFonts w:cstheme="minorHAnsi"/>
          <w:color w:val="227ACB"/>
          <w:szCs w:val="20"/>
        </w:rPr>
      </w:pPr>
    </w:p>
    <w:p w:rsidR="006955C7" w:rsidP="003D244B" w:rsidRDefault="00F24994" w14:paraId="7E242B99" w14:textId="2042951A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F24994">
        <w:rPr>
          <w:rFonts w:cstheme="minorHAnsi"/>
          <w:b/>
          <w:szCs w:val="20"/>
        </w:rPr>
        <w:t>5.</w:t>
      </w:r>
      <w:r w:rsidR="00B53B9B">
        <w:rPr>
          <w:rFonts w:cstheme="minorHAnsi"/>
          <w:b/>
          <w:szCs w:val="20"/>
        </w:rPr>
        <w:t>4</w:t>
      </w:r>
      <w:r w:rsidRPr="00F24994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</w:t>
      </w:r>
      <w:r w:rsidRPr="005745F5" w:rsidR="00530D75">
        <w:rPr>
          <w:rFonts w:cstheme="minorHAnsi"/>
          <w:b/>
          <w:szCs w:val="20"/>
        </w:rPr>
        <w:t>A jogosultsági feltételeknek az ösztöndíjas időszak első nap</w:t>
      </w:r>
      <w:r w:rsidRPr="005745F5" w:rsidR="00473324">
        <w:rPr>
          <w:rFonts w:cstheme="minorHAnsi"/>
          <w:b/>
          <w:szCs w:val="20"/>
        </w:rPr>
        <w:t>jával kezdődően kell megfelelni.</w:t>
      </w:r>
      <w:r>
        <w:rPr>
          <w:rFonts w:cstheme="minorHAnsi"/>
          <w:szCs w:val="20"/>
        </w:rPr>
        <w:t xml:space="preserve"> </w:t>
      </w:r>
      <w:r w:rsidRPr="006955C7" w:rsidR="006955C7">
        <w:rPr>
          <w:rFonts w:cstheme="minorHAnsi"/>
          <w:szCs w:val="20"/>
        </w:rPr>
        <w:t xml:space="preserve">Mindegyik típusú pályázat esetén további feltétel, hogy a pályázók az ösztöndíjas jogviszony létesítésekor igazolni tudják </w:t>
      </w:r>
      <w:r w:rsidR="006955C7">
        <w:rPr>
          <w:rFonts w:cstheme="minorHAnsi"/>
          <w:szCs w:val="20"/>
        </w:rPr>
        <w:t xml:space="preserve">a jogosultságot megalapozó </w:t>
      </w:r>
      <w:r w:rsidRPr="006955C7" w:rsidR="006955C7">
        <w:rPr>
          <w:rFonts w:cstheme="minorHAnsi"/>
          <w:szCs w:val="20"/>
        </w:rPr>
        <w:t>jogviszonyukat.</w:t>
      </w:r>
    </w:p>
    <w:p w:rsidR="006955C7" w:rsidP="00093B68" w:rsidRDefault="006306EC" w14:paraId="2E93570C" w14:textId="282AA6BF">
      <w:pPr>
        <w:pStyle w:val="Cmsor1"/>
      </w:pPr>
      <w:bookmarkStart w:name="_Toc159581832" w:id="7"/>
      <w:r>
        <w:t>6</w:t>
      </w:r>
      <w:r w:rsidRPr="0035216E" w:rsidR="0035216E">
        <w:t xml:space="preserve">. </w:t>
      </w:r>
      <w:r w:rsidR="006955C7">
        <w:t>Kizáró okok</w:t>
      </w:r>
      <w:bookmarkEnd w:id="7"/>
    </w:p>
    <w:p w:rsidR="006955C7" w:rsidP="003D244B" w:rsidRDefault="00F24994" w14:paraId="07482916" w14:textId="44200DFD">
      <w:pPr>
        <w:ind w:left="340" w:firstLine="0"/>
      </w:pPr>
      <w:r w:rsidRPr="00F24994">
        <w:rPr>
          <w:b/>
        </w:rPr>
        <w:t>6.1.</w:t>
      </w:r>
      <w:r>
        <w:t xml:space="preserve"> </w:t>
      </w:r>
      <w:r w:rsidR="006955C7">
        <w:t>Nem részesü</w:t>
      </w:r>
      <w:r w:rsidR="00155A09">
        <w:t>lhet ösztöndíjban az a pályázó:</w:t>
      </w:r>
    </w:p>
    <w:p w:rsidR="006955C7" w:rsidP="006A0769" w:rsidRDefault="006955C7" w14:paraId="630C3467" w14:textId="3DDE8798">
      <w:pPr>
        <w:pStyle w:val="Listaszerbekezds"/>
        <w:numPr>
          <w:ilvl w:val="0"/>
          <w:numId w:val="6"/>
        </w:numPr>
        <w:ind w:left="1060"/>
      </w:pPr>
      <w:r>
        <w:t>akiről hitelt érdemlően bebizonyosodik, hogy a pályázat benyújtásakor a támogatási döntés tartalmát érdemben befolyásoló, valótlan, hamis vagy megtévesztő adatot szolgáltatott,</w:t>
      </w:r>
      <w:r w:rsidR="00155A09">
        <w:t xml:space="preserve"> vagy ilyen nyilatkozatot tett,</w:t>
      </w:r>
    </w:p>
    <w:p w:rsidR="009102F8" w:rsidP="006A0769" w:rsidRDefault="00F2572D" w14:paraId="6B2B5E0B" w14:textId="0B3E613C">
      <w:pPr>
        <w:pStyle w:val="Listaszerbekezds"/>
        <w:numPr>
          <w:ilvl w:val="0"/>
          <w:numId w:val="6"/>
        </w:numPr>
        <w:ind w:left="1060"/>
      </w:pPr>
      <w:r>
        <w:t xml:space="preserve">aki az EKÖP ösztöndíjas időszak alatt </w:t>
      </w:r>
      <w:r w:rsidR="00A41BC6">
        <w:t xml:space="preserve">bármely </w:t>
      </w:r>
      <w:r>
        <w:t xml:space="preserve">KDP </w:t>
      </w:r>
      <w:r w:rsidRPr="00BC00CA" w:rsidR="009102F8">
        <w:t>ösztöndíjban részesül</w:t>
      </w:r>
      <w:r w:rsidR="00352490">
        <w:t>,</w:t>
      </w:r>
    </w:p>
    <w:p w:rsidR="006955C7" w:rsidP="006A0769" w:rsidRDefault="006955C7" w14:paraId="5F5C067F" w14:textId="1D04B221">
      <w:pPr>
        <w:pStyle w:val="Listaszerbekezds"/>
        <w:numPr>
          <w:ilvl w:val="0"/>
          <w:numId w:val="6"/>
        </w:numPr>
        <w:ind w:left="1060"/>
      </w:pPr>
      <w:r>
        <w:t>aki a pályázati felhívásban vagy az ösztöndíjszerződés megkötésének feltételeként meghatározott nyilatkozatokat nem teszi meg, dokumentumokat nem nyújtja be vagy a meg</w:t>
      </w:r>
      <w:r w:rsidR="00155A09">
        <w:t>tett nyilatkozatát visszavonja,</w:t>
      </w:r>
    </w:p>
    <w:p w:rsidR="006955C7" w:rsidP="006A0769" w:rsidRDefault="006955C7" w14:paraId="7B3D7717" w14:textId="06A92EB6">
      <w:pPr>
        <w:pStyle w:val="Listaszerbekezds"/>
        <w:numPr>
          <w:ilvl w:val="0"/>
          <w:numId w:val="6"/>
        </w:numPr>
        <w:ind w:left="1060"/>
      </w:pPr>
      <w:r>
        <w:t>aki a támogatási döntést meghozta</w:t>
      </w:r>
      <w:r w:rsidR="00155A09">
        <w:t>,</w:t>
      </w:r>
      <w:r>
        <w:t xml:space="preserve"> vagy aki a támogatási döntés meghozatalában d</w:t>
      </w:r>
      <w:r w:rsidR="00155A09">
        <w:t>öntés-előkészítőként részt vett.</w:t>
      </w:r>
    </w:p>
    <w:p w:rsidR="006955C7" w:rsidP="003D244B" w:rsidRDefault="006955C7" w14:paraId="17806A38" w14:textId="77777777">
      <w:pPr>
        <w:ind w:left="340" w:firstLine="0"/>
      </w:pPr>
    </w:p>
    <w:p w:rsidR="006955C7" w:rsidP="003D244B" w:rsidRDefault="00F24994" w14:paraId="6EECB593" w14:textId="1CC58DD6">
      <w:pPr>
        <w:ind w:left="340" w:firstLine="0"/>
      </w:pPr>
      <w:r w:rsidRPr="00F24994">
        <w:rPr>
          <w:b/>
        </w:rPr>
        <w:t>6.2.</w:t>
      </w:r>
      <w:r>
        <w:t xml:space="preserve"> </w:t>
      </w:r>
      <w:r w:rsidR="006955C7">
        <w:t>Nem támogatható az a pályázat, amelynek megvalósítása, illetve a me</w:t>
      </w:r>
      <w:r w:rsidR="00155A09">
        <w:t>gvalósítás módja vagy eredménye:</w:t>
      </w:r>
    </w:p>
    <w:p w:rsidR="006955C7" w:rsidP="006A0769" w:rsidRDefault="006955C7" w14:paraId="0C298DAA" w14:textId="4F8FB7E0">
      <w:pPr>
        <w:pStyle w:val="Listaszerbekezds"/>
        <w:numPr>
          <w:ilvl w:val="0"/>
          <w:numId w:val="7"/>
        </w:numPr>
        <w:ind w:left="1060"/>
      </w:pPr>
      <w:r>
        <w:t>bűncselekménynek vagy bűncselekmény elkövet</w:t>
      </w:r>
      <w:r w:rsidR="00155A09">
        <w:t>ésére való felhívásnak minősül,</w:t>
      </w:r>
    </w:p>
    <w:p w:rsidR="006955C7" w:rsidP="006A0769" w:rsidRDefault="006955C7" w14:paraId="11E1A060" w14:textId="03C62FE3">
      <w:pPr>
        <w:pStyle w:val="Listaszerbekezds"/>
        <w:numPr>
          <w:ilvl w:val="0"/>
          <w:numId w:val="7"/>
        </w:numPr>
        <w:ind w:left="1060"/>
      </w:pPr>
      <w:r>
        <w:t>alapvető embe</w:t>
      </w:r>
      <w:r w:rsidR="00155A09">
        <w:t>ri vagy alkotmányos jogot sért,</w:t>
      </w:r>
    </w:p>
    <w:p w:rsidR="006955C7" w:rsidP="006A0769" w:rsidRDefault="006955C7" w14:paraId="57DF2E59" w14:textId="1CA5178A">
      <w:pPr>
        <w:pStyle w:val="Listaszerbekezds"/>
        <w:numPr>
          <w:ilvl w:val="0"/>
          <w:numId w:val="7"/>
        </w:numPr>
        <w:ind w:left="1060"/>
      </w:pPr>
      <w:r>
        <w:t>a nemzet, a nemzeti, etnikai, nyelvi és más kisebbségek, valamint más nemzetek méltóságának és a társadalom más alapvető érdekeinek sérelmével jár, így különösen a közrendbe, a közerkölcsbe, a család és a kiskorúak védelmének követelményébe ütközik.</w:t>
      </w:r>
    </w:p>
    <w:p w:rsidRPr="006955C7" w:rsidR="00155A09" w:rsidP="003D244B" w:rsidRDefault="00155A09" w14:paraId="0484CE12" w14:textId="77777777">
      <w:pPr>
        <w:ind w:left="340" w:firstLine="0"/>
      </w:pPr>
    </w:p>
    <w:p w:rsidRPr="008305C2" w:rsidR="00321D8F" w:rsidP="00093B68" w:rsidRDefault="006306EC" w14:paraId="763732A0" w14:textId="7F1B1352">
      <w:pPr>
        <w:pStyle w:val="Cmsor1"/>
      </w:pPr>
      <w:bookmarkStart w:name="_Toc159581833" w:id="8"/>
      <w:r>
        <w:t>7</w:t>
      </w:r>
      <w:r w:rsidR="008305C2">
        <w:t xml:space="preserve">. </w:t>
      </w:r>
      <w:r w:rsidRPr="008305C2" w:rsidR="008305C2">
        <w:t>A pályázat lebonyolítása</w:t>
      </w:r>
      <w:bookmarkEnd w:id="8"/>
    </w:p>
    <w:p w:rsidR="008305C2" w:rsidP="003D244B" w:rsidRDefault="00EE1775" w14:paraId="589653A0" w14:textId="5BC09336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EE1775">
        <w:rPr>
          <w:rFonts w:cstheme="minorHAnsi"/>
          <w:b/>
          <w:szCs w:val="20"/>
        </w:rPr>
        <w:t>7.1.</w:t>
      </w:r>
      <w:r>
        <w:rPr>
          <w:rFonts w:cstheme="minorHAnsi"/>
          <w:szCs w:val="20"/>
        </w:rPr>
        <w:t xml:space="preserve"> </w:t>
      </w:r>
      <w:r w:rsidR="008305C2">
        <w:rPr>
          <w:rFonts w:cstheme="minorHAnsi"/>
          <w:szCs w:val="20"/>
        </w:rPr>
        <w:t>A pályázatok támogatására rendelkezésre álló keretösszeg a 202</w:t>
      </w:r>
      <w:r w:rsidR="00FA5E12">
        <w:rPr>
          <w:rFonts w:cstheme="minorHAnsi"/>
          <w:szCs w:val="20"/>
        </w:rPr>
        <w:t>6</w:t>
      </w:r>
      <w:r w:rsidR="008305C2">
        <w:rPr>
          <w:rFonts w:cstheme="minorHAnsi"/>
          <w:szCs w:val="20"/>
        </w:rPr>
        <w:t>/202</w:t>
      </w:r>
      <w:r w:rsidR="00FA5E12">
        <w:rPr>
          <w:rFonts w:cstheme="minorHAnsi"/>
          <w:szCs w:val="20"/>
        </w:rPr>
        <w:t>7</w:t>
      </w:r>
      <w:r w:rsidR="008305C2">
        <w:rPr>
          <w:rFonts w:cstheme="minorHAnsi"/>
          <w:szCs w:val="20"/>
        </w:rPr>
        <w:t xml:space="preserve">. tanévben </w:t>
      </w:r>
      <w:r w:rsidRPr="000055AB" w:rsidR="008305C2">
        <w:rPr>
          <w:rFonts w:cstheme="minorHAnsi"/>
          <w:color w:val="227ACB"/>
          <w:szCs w:val="20"/>
        </w:rPr>
        <w:t>tervezetten</w:t>
      </w:r>
      <w:r w:rsidR="008305C2">
        <w:rPr>
          <w:rFonts w:cstheme="minorHAnsi"/>
          <w:szCs w:val="20"/>
        </w:rPr>
        <w:t xml:space="preserve"> </w:t>
      </w:r>
      <w:proofErr w:type="gramStart"/>
      <w:r w:rsidRPr="000055AB" w:rsidR="005001A0">
        <w:rPr>
          <w:rFonts w:cstheme="minorHAnsi"/>
          <w:bCs/>
          <w:iCs/>
          <w:color w:val="227ACB"/>
          <w:szCs w:val="20"/>
        </w:rPr>
        <w:t>70</w:t>
      </w:r>
      <w:r w:rsidRPr="000055AB" w:rsidR="00710C66">
        <w:rPr>
          <w:rFonts w:cstheme="minorHAnsi"/>
          <w:bCs/>
          <w:iCs/>
          <w:color w:val="227ACB"/>
          <w:szCs w:val="20"/>
        </w:rPr>
        <w:t>.506.534</w:t>
      </w:r>
      <w:r w:rsidR="00710C66">
        <w:rPr>
          <w:rFonts w:cstheme="minorHAnsi"/>
          <w:b/>
          <w:i/>
          <w:color w:val="227ACB"/>
          <w:szCs w:val="20"/>
        </w:rPr>
        <w:t xml:space="preserve"> </w:t>
      </w:r>
      <w:r w:rsidR="008305C2">
        <w:rPr>
          <w:rFonts w:cstheme="minorHAnsi"/>
          <w:szCs w:val="20"/>
        </w:rPr>
        <w:t xml:space="preserve"> Ft</w:t>
      </w:r>
      <w:proofErr w:type="gramEnd"/>
      <w:r w:rsidR="00710C66">
        <w:rPr>
          <w:rFonts w:cstheme="minorHAnsi"/>
          <w:szCs w:val="20"/>
        </w:rPr>
        <w:t xml:space="preserve">, melyből </w:t>
      </w:r>
      <w:r w:rsidRPr="000055AB" w:rsidR="002C7BFA">
        <w:rPr>
          <w:rFonts w:cstheme="minorHAnsi"/>
          <w:b/>
          <w:bCs/>
          <w:color w:val="227ACB"/>
          <w:szCs w:val="20"/>
        </w:rPr>
        <w:t>56.405.227</w:t>
      </w:r>
      <w:r w:rsidRPr="000055AB" w:rsidR="002C7BFA">
        <w:rPr>
          <w:rFonts w:cstheme="minorHAnsi"/>
          <w:color w:val="227ACB"/>
          <w:szCs w:val="20"/>
        </w:rPr>
        <w:t xml:space="preserve"> </w:t>
      </w:r>
      <w:r w:rsidR="002C7BFA">
        <w:rPr>
          <w:rFonts w:cstheme="minorHAnsi"/>
          <w:szCs w:val="20"/>
        </w:rPr>
        <w:t>Ft az ösztöndíjkeret.</w:t>
      </w:r>
    </w:p>
    <w:p w:rsidR="00EE1775" w:rsidP="003D244B" w:rsidRDefault="00EE1775" w14:paraId="314D0D41" w14:textId="5900062C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EE1775">
        <w:rPr>
          <w:rFonts w:cstheme="minorHAnsi"/>
          <w:b/>
          <w:szCs w:val="20"/>
        </w:rPr>
        <w:t>7.2.</w:t>
      </w:r>
      <w:r>
        <w:rPr>
          <w:rFonts w:cstheme="minorHAnsi"/>
          <w:szCs w:val="20"/>
        </w:rPr>
        <w:t xml:space="preserve"> </w:t>
      </w:r>
      <w:r w:rsidRPr="008305C2" w:rsidR="008305C2">
        <w:rPr>
          <w:rFonts w:cstheme="minorHAnsi"/>
          <w:szCs w:val="20"/>
        </w:rPr>
        <w:t xml:space="preserve">A benyújtott pályázatokat jelen </w:t>
      </w:r>
      <w:r w:rsidR="008305C2">
        <w:rPr>
          <w:rFonts w:cstheme="minorHAnsi"/>
          <w:szCs w:val="20"/>
        </w:rPr>
        <w:t>pályázati felhívásban</w:t>
      </w:r>
      <w:r w:rsidRPr="008305C2" w:rsidR="008305C2">
        <w:rPr>
          <w:rFonts w:cstheme="minorHAnsi"/>
          <w:szCs w:val="20"/>
        </w:rPr>
        <w:t xml:space="preserve"> megadott módon</w:t>
      </w:r>
      <w:r w:rsidR="008305C2">
        <w:rPr>
          <w:rFonts w:cstheme="minorHAnsi"/>
          <w:szCs w:val="20"/>
        </w:rPr>
        <w:t xml:space="preserve"> és szempontok szerint a rektor</w:t>
      </w:r>
      <w:r w:rsidRPr="008305C2" w:rsidR="008305C2">
        <w:rPr>
          <w:rFonts w:cstheme="minorHAnsi"/>
          <w:szCs w:val="20"/>
        </w:rPr>
        <w:t xml:space="preserve"> által felkért szakértők pontozással </w:t>
      </w:r>
      <w:r w:rsidRPr="00060EFA" w:rsidR="008305C2">
        <w:rPr>
          <w:rFonts w:cstheme="minorHAnsi"/>
          <w:szCs w:val="20"/>
        </w:rPr>
        <w:t>értékelik</w:t>
      </w:r>
      <w:r w:rsidRPr="008305C2" w:rsidR="008305C2">
        <w:rPr>
          <w:rFonts w:cstheme="minorHAnsi"/>
          <w:szCs w:val="20"/>
        </w:rPr>
        <w:t xml:space="preserve">. </w:t>
      </w:r>
      <w:r w:rsidR="008305C2">
        <w:rPr>
          <w:rFonts w:cstheme="minorHAnsi"/>
          <w:szCs w:val="20"/>
        </w:rPr>
        <w:t>Az értékel</w:t>
      </w:r>
      <w:r w:rsidR="00E6472B">
        <w:rPr>
          <w:rFonts w:cstheme="minorHAnsi"/>
          <w:szCs w:val="20"/>
        </w:rPr>
        <w:t xml:space="preserve">t pályázatok rangsora alapján az ösztöndíjak odaítéléséről a rektor </w:t>
      </w:r>
      <w:r w:rsidRPr="00E6472B" w:rsidR="00E6472B">
        <w:rPr>
          <w:rFonts w:cstheme="minorHAnsi"/>
          <w:b/>
          <w:i/>
          <w:color w:val="0070C0"/>
          <w:szCs w:val="20"/>
        </w:rPr>
        <w:t>202</w:t>
      </w:r>
      <w:r w:rsidR="00FA5E12">
        <w:rPr>
          <w:rFonts w:cstheme="minorHAnsi"/>
          <w:b/>
          <w:i/>
          <w:color w:val="0070C0"/>
          <w:szCs w:val="20"/>
        </w:rPr>
        <w:t>6</w:t>
      </w:r>
      <w:r w:rsidRPr="00E6472B" w:rsidR="00E6472B">
        <w:rPr>
          <w:rFonts w:cstheme="minorHAnsi"/>
          <w:b/>
          <w:i/>
          <w:color w:val="0070C0"/>
          <w:szCs w:val="20"/>
        </w:rPr>
        <w:t xml:space="preserve">. augusztus </w:t>
      </w:r>
      <w:r w:rsidR="00F02F06">
        <w:rPr>
          <w:rFonts w:cstheme="minorHAnsi"/>
          <w:b/>
          <w:i/>
          <w:color w:val="0070C0"/>
          <w:szCs w:val="20"/>
        </w:rPr>
        <w:t>10</w:t>
      </w:r>
      <w:r w:rsidRPr="00E6472B" w:rsidR="00E6472B">
        <w:rPr>
          <w:rFonts w:cstheme="minorHAnsi"/>
          <w:b/>
          <w:i/>
          <w:color w:val="0070C0"/>
          <w:szCs w:val="20"/>
        </w:rPr>
        <w:t>-ig</w:t>
      </w:r>
      <w:r w:rsidRPr="00E6472B" w:rsidR="00E6472B">
        <w:rPr>
          <w:rFonts w:cstheme="minorHAnsi"/>
          <w:color w:val="0070C0"/>
          <w:szCs w:val="20"/>
        </w:rPr>
        <w:t xml:space="preserve"> </w:t>
      </w:r>
      <w:r>
        <w:rPr>
          <w:rFonts w:cstheme="minorHAnsi"/>
          <w:szCs w:val="20"/>
        </w:rPr>
        <w:t>dönt.</w:t>
      </w:r>
    </w:p>
    <w:p w:rsidR="008305C2" w:rsidP="003D244B" w:rsidRDefault="00EE1775" w14:paraId="2B99EB8A" w14:textId="222A09F0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EE1775">
        <w:rPr>
          <w:rFonts w:cstheme="minorHAnsi"/>
          <w:b/>
          <w:szCs w:val="20"/>
        </w:rPr>
        <w:t>7.</w:t>
      </w:r>
      <w:r w:rsidR="00CB615E">
        <w:rPr>
          <w:rFonts w:cstheme="minorHAnsi"/>
          <w:b/>
          <w:szCs w:val="20"/>
        </w:rPr>
        <w:t>3</w:t>
      </w:r>
      <w:r w:rsidRPr="00EE1775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</w:t>
      </w:r>
      <w:r w:rsidR="008305C2">
        <w:rPr>
          <w:rFonts w:cstheme="minorHAnsi"/>
          <w:szCs w:val="20"/>
        </w:rPr>
        <w:t>A</w:t>
      </w:r>
      <w:r w:rsidRPr="008305C2" w:rsidR="008305C2">
        <w:rPr>
          <w:rFonts w:cstheme="minorHAnsi"/>
          <w:szCs w:val="20"/>
        </w:rPr>
        <w:t xml:space="preserve"> szakértői értékelés alapján felállított rangsortól a rektor szakmai indokok alapján (pl. az intézmény stratégiai céljai mentén - Intézményfejlesztési Terv, kiemelt tudományág, k</w:t>
      </w:r>
      <w:r w:rsidR="008305C2">
        <w:rPr>
          <w:rFonts w:cstheme="minorHAnsi"/>
          <w:szCs w:val="20"/>
        </w:rPr>
        <w:t>iemelt kutatási téma) eltérhet.</w:t>
      </w:r>
    </w:p>
    <w:p w:rsidR="00E6472B" w:rsidP="003D244B" w:rsidRDefault="00CB615E" w14:paraId="73852BAD" w14:textId="08E1D896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7.4</w:t>
      </w:r>
      <w:r w:rsidRPr="00EE1775" w:rsidR="00EE1775">
        <w:rPr>
          <w:rFonts w:cstheme="minorHAnsi"/>
          <w:b/>
          <w:szCs w:val="20"/>
        </w:rPr>
        <w:t>.</w:t>
      </w:r>
      <w:r w:rsidR="00EE1775">
        <w:rPr>
          <w:rFonts w:cstheme="minorHAnsi"/>
          <w:szCs w:val="20"/>
        </w:rPr>
        <w:t xml:space="preserve"> </w:t>
      </w:r>
      <w:r w:rsidR="00E6472B">
        <w:rPr>
          <w:rFonts w:cstheme="minorHAnsi"/>
          <w:szCs w:val="20"/>
        </w:rPr>
        <w:t>A támogatási döntést az intézmény</w:t>
      </w:r>
      <w:r w:rsidR="002222A5">
        <w:rPr>
          <w:rFonts w:cstheme="minorHAnsi"/>
          <w:szCs w:val="20"/>
        </w:rPr>
        <w:t xml:space="preserve"> a</w:t>
      </w:r>
      <w:r w:rsidR="00E6472B">
        <w:rPr>
          <w:rFonts w:cstheme="minorHAnsi"/>
          <w:szCs w:val="20"/>
        </w:rPr>
        <w:t xml:space="preserve"> honlapján közzéteszi.</w:t>
      </w:r>
    </w:p>
    <w:p w:rsidR="008305C2" w:rsidP="003D244B" w:rsidRDefault="00CB615E" w14:paraId="790382B5" w14:textId="263D0AF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7.5</w:t>
      </w:r>
      <w:r w:rsidRPr="00EE1775" w:rsidR="00EE1775">
        <w:rPr>
          <w:rFonts w:cstheme="minorHAnsi"/>
          <w:b/>
          <w:szCs w:val="20"/>
        </w:rPr>
        <w:t>.</w:t>
      </w:r>
      <w:r w:rsidR="00EE1775">
        <w:rPr>
          <w:rFonts w:cstheme="minorHAnsi"/>
          <w:szCs w:val="20"/>
        </w:rPr>
        <w:t xml:space="preserve"> </w:t>
      </w:r>
      <w:r w:rsidRPr="008305C2" w:rsidR="008305C2">
        <w:rPr>
          <w:rFonts w:cstheme="minorHAnsi"/>
          <w:szCs w:val="20"/>
        </w:rPr>
        <w:t xml:space="preserve">A </w:t>
      </w:r>
      <w:r w:rsidR="008305C2">
        <w:rPr>
          <w:rFonts w:cstheme="minorHAnsi"/>
          <w:szCs w:val="20"/>
        </w:rPr>
        <w:t>Támogató</w:t>
      </w:r>
      <w:r w:rsidRPr="008305C2" w:rsidR="008305C2">
        <w:rPr>
          <w:rFonts w:cstheme="minorHAnsi"/>
          <w:szCs w:val="20"/>
        </w:rPr>
        <w:t xml:space="preserve"> feladata az ösztöndíjasok szakmai záró beszámolóinak minősítése, elfogadása vagy elutasítása.</w:t>
      </w:r>
    </w:p>
    <w:p w:rsidR="008305C2" w:rsidP="00093B68" w:rsidRDefault="006306EC" w14:paraId="236C7403" w14:textId="4D43A3EE">
      <w:pPr>
        <w:pStyle w:val="Cmsor1"/>
      </w:pPr>
      <w:bookmarkStart w:name="_Toc159581834" w:id="9"/>
      <w:r>
        <w:t>8</w:t>
      </w:r>
      <w:r w:rsidR="00E6472B">
        <w:t>. Ösztöndíjas időszak</w:t>
      </w:r>
      <w:bookmarkEnd w:id="9"/>
    </w:p>
    <w:p w:rsidRPr="00E6472B" w:rsidR="00E6472B" w:rsidP="003D244B" w:rsidRDefault="006E51BF" w14:paraId="0BA5B6E4" w14:textId="5533E70D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6E51BF">
        <w:rPr>
          <w:rFonts w:cstheme="minorHAnsi"/>
          <w:b/>
          <w:szCs w:val="20"/>
        </w:rPr>
        <w:t>8.1.</w:t>
      </w:r>
      <w:r>
        <w:rPr>
          <w:rFonts w:cstheme="minorHAnsi"/>
          <w:szCs w:val="20"/>
        </w:rPr>
        <w:t xml:space="preserve"> </w:t>
      </w:r>
      <w:r w:rsidRPr="00E6472B" w:rsidR="00E6472B">
        <w:rPr>
          <w:rFonts w:cstheme="minorHAnsi"/>
          <w:szCs w:val="20"/>
        </w:rPr>
        <w:t>Az ösztöndíjas időszak: a</w:t>
      </w:r>
      <w:r w:rsidR="00E6472B">
        <w:rPr>
          <w:rFonts w:cstheme="minorHAnsi"/>
          <w:szCs w:val="20"/>
        </w:rPr>
        <w:t xml:space="preserve"> pályázati felhívás </w:t>
      </w:r>
      <w:r w:rsidR="006306EC">
        <w:rPr>
          <w:rFonts w:cstheme="minorHAnsi"/>
          <w:b/>
          <w:i/>
          <w:color w:val="0070C0"/>
          <w:szCs w:val="20"/>
        </w:rPr>
        <w:t xml:space="preserve">4.3. </w:t>
      </w:r>
      <w:r w:rsidRPr="00E6472B" w:rsidR="00E6472B">
        <w:rPr>
          <w:rFonts w:cstheme="minorHAnsi"/>
          <w:szCs w:val="20"/>
        </w:rPr>
        <w:t>p</w:t>
      </w:r>
      <w:r w:rsidR="006306EC">
        <w:rPr>
          <w:rFonts w:cstheme="minorHAnsi"/>
          <w:szCs w:val="20"/>
        </w:rPr>
        <w:t>ontjában meghatározott időszak.</w:t>
      </w:r>
    </w:p>
    <w:p w:rsidR="00E6472B" w:rsidP="003D244B" w:rsidRDefault="006E51BF" w14:paraId="6F4A2CC5" w14:textId="0ED9B651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6E51BF">
        <w:rPr>
          <w:rFonts w:cstheme="minorHAnsi"/>
          <w:b/>
          <w:szCs w:val="20"/>
        </w:rPr>
        <w:t>8.2.</w:t>
      </w:r>
      <w:r>
        <w:rPr>
          <w:rFonts w:cstheme="minorHAnsi"/>
          <w:szCs w:val="20"/>
        </w:rPr>
        <w:t xml:space="preserve"> </w:t>
      </w:r>
      <w:r w:rsidRPr="00E6472B" w:rsidR="00E6472B">
        <w:rPr>
          <w:rFonts w:cstheme="minorHAnsi"/>
          <w:szCs w:val="20"/>
        </w:rPr>
        <w:t xml:space="preserve">A támogatást elnyert pályázó a támogatási döntés meghozatalát </w:t>
      </w:r>
      <w:r w:rsidR="005745F5">
        <w:rPr>
          <w:rFonts w:cstheme="minorHAnsi"/>
          <w:szCs w:val="20"/>
        </w:rPr>
        <w:t>megelőzően</w:t>
      </w:r>
      <w:r w:rsidRPr="00E6472B" w:rsidR="005745F5">
        <w:rPr>
          <w:rFonts w:cstheme="minorHAnsi"/>
          <w:szCs w:val="20"/>
        </w:rPr>
        <w:t xml:space="preserve"> </w:t>
      </w:r>
      <w:r w:rsidRPr="00E6472B" w:rsidR="00E6472B">
        <w:rPr>
          <w:rFonts w:cstheme="minorHAnsi"/>
          <w:szCs w:val="20"/>
        </w:rPr>
        <w:t>saját felelősségére korábban megkezdheti a pályáza</w:t>
      </w:r>
      <w:r w:rsidR="00E6472B">
        <w:rPr>
          <w:rFonts w:cstheme="minorHAnsi"/>
          <w:szCs w:val="20"/>
        </w:rPr>
        <w:t xml:space="preserve">tában foglaltak végrehajtását. </w:t>
      </w:r>
      <w:r w:rsidRPr="00E6472B" w:rsidR="00E6472B">
        <w:rPr>
          <w:rFonts w:cstheme="minorHAnsi"/>
          <w:szCs w:val="20"/>
        </w:rPr>
        <w:t>Az ösztöndíjas időszak hosszát, valamint kezdő- és záró időpontját a pályázatban foglaltak végrehajtásának korábbi megkezdése nem befolyásolja.</w:t>
      </w:r>
    </w:p>
    <w:p w:rsidR="00321D8F" w:rsidP="00093B68" w:rsidRDefault="006306EC" w14:paraId="50A67726" w14:textId="3BD95415">
      <w:pPr>
        <w:pStyle w:val="Cmsor1"/>
      </w:pPr>
      <w:bookmarkStart w:name="_Toc159581835" w:id="10"/>
      <w:r>
        <w:t>9</w:t>
      </w:r>
      <w:r w:rsidR="00E6472B">
        <w:t>. A pályázat benyújtása</w:t>
      </w:r>
      <w:bookmarkEnd w:id="10"/>
    </w:p>
    <w:p w:rsidR="00E6472B" w:rsidP="003D244B" w:rsidRDefault="006E51BF" w14:paraId="22E34224" w14:textId="32A35CC4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842655">
        <w:rPr>
          <w:rFonts w:cstheme="minorHAnsi"/>
          <w:b/>
          <w:szCs w:val="20"/>
        </w:rPr>
        <w:t>9.1.</w:t>
      </w:r>
      <w:r>
        <w:rPr>
          <w:rFonts w:cstheme="minorHAnsi"/>
          <w:szCs w:val="20"/>
        </w:rPr>
        <w:t xml:space="preserve"> </w:t>
      </w:r>
      <w:r w:rsidR="00E6472B">
        <w:rPr>
          <w:rFonts w:cstheme="minorHAnsi"/>
          <w:szCs w:val="20"/>
        </w:rPr>
        <w:t xml:space="preserve">A pályázatokat </w:t>
      </w:r>
      <w:r w:rsidRPr="00E6472B" w:rsidR="00E6472B">
        <w:rPr>
          <w:rFonts w:cstheme="minorHAnsi"/>
          <w:b/>
          <w:i/>
          <w:color w:val="0070C0"/>
          <w:szCs w:val="20"/>
        </w:rPr>
        <w:t>202</w:t>
      </w:r>
      <w:r w:rsidR="00FA5E12">
        <w:rPr>
          <w:rFonts w:cstheme="minorHAnsi"/>
          <w:b/>
          <w:i/>
          <w:color w:val="0070C0"/>
          <w:szCs w:val="20"/>
        </w:rPr>
        <w:t>6</w:t>
      </w:r>
      <w:r w:rsidR="00E6472B">
        <w:rPr>
          <w:rFonts w:cstheme="minorHAnsi"/>
          <w:b/>
          <w:i/>
          <w:color w:val="0070C0"/>
          <w:szCs w:val="20"/>
        </w:rPr>
        <w:t>. május 15. – 202</w:t>
      </w:r>
      <w:r w:rsidR="00241276">
        <w:rPr>
          <w:rFonts w:cstheme="minorHAnsi"/>
          <w:b/>
          <w:i/>
          <w:color w:val="0070C0"/>
          <w:szCs w:val="20"/>
        </w:rPr>
        <w:t>6</w:t>
      </w:r>
      <w:r w:rsidRPr="00E6472B" w:rsidR="00E6472B">
        <w:rPr>
          <w:rFonts w:cstheme="minorHAnsi"/>
          <w:b/>
          <w:i/>
          <w:color w:val="0070C0"/>
          <w:szCs w:val="20"/>
        </w:rPr>
        <w:t>. június 15.</w:t>
      </w:r>
      <w:r w:rsidRPr="00E6472B" w:rsidR="00E6472B">
        <w:rPr>
          <w:rFonts w:cstheme="minorHAnsi"/>
          <w:color w:val="0070C0"/>
          <w:szCs w:val="20"/>
        </w:rPr>
        <w:t xml:space="preserve"> </w:t>
      </w:r>
      <w:r w:rsidRPr="00E6472B" w:rsidR="00E6472B">
        <w:rPr>
          <w:rFonts w:cstheme="minorHAnsi"/>
          <w:szCs w:val="20"/>
        </w:rPr>
        <w:t>között lehet benyújtani.</w:t>
      </w:r>
    </w:p>
    <w:p w:rsidR="00E6472B" w:rsidP="003D244B" w:rsidRDefault="006E51BF" w14:paraId="7BEEFAD7" w14:textId="042DDB26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842655">
        <w:rPr>
          <w:rFonts w:cstheme="minorHAnsi"/>
          <w:b/>
          <w:szCs w:val="20"/>
        </w:rPr>
        <w:t>9.2.</w:t>
      </w:r>
      <w:r>
        <w:rPr>
          <w:rFonts w:cstheme="minorHAnsi"/>
          <w:szCs w:val="20"/>
        </w:rPr>
        <w:t xml:space="preserve"> </w:t>
      </w:r>
      <w:r w:rsidRPr="00E6472B" w:rsidR="00E6472B">
        <w:rPr>
          <w:rFonts w:cstheme="minorHAnsi"/>
          <w:szCs w:val="20"/>
        </w:rPr>
        <w:t>Az ösztöndíj egyéni támogatás, így a pályázat kizárólag egyénileg nyújtható be.</w:t>
      </w:r>
    </w:p>
    <w:p w:rsidRPr="007C3262" w:rsidR="008E6A22" w:rsidP="003D244B" w:rsidRDefault="006E51BF" w14:paraId="3DB43A51" w14:textId="6277A3AC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i/>
          <w:color w:val="0070C0"/>
          <w:szCs w:val="20"/>
        </w:rPr>
      </w:pPr>
      <w:r>
        <w:rPr>
          <w:rFonts w:cstheme="minorHAnsi"/>
          <w:b/>
          <w:i/>
          <w:color w:val="0070C0"/>
          <w:szCs w:val="20"/>
        </w:rPr>
        <w:t xml:space="preserve">9.3. </w:t>
      </w:r>
      <w:r w:rsidRPr="00E00411" w:rsidR="00E00411">
        <w:rPr>
          <w:rFonts w:cstheme="minorHAnsi"/>
          <w:b/>
          <w:i/>
          <w:color w:val="0070C0"/>
          <w:szCs w:val="20"/>
        </w:rPr>
        <w:t>A pályázatok benyújtásának módja, helye</w:t>
      </w:r>
      <w:r w:rsidR="004F65A6">
        <w:rPr>
          <w:rFonts w:cstheme="minorHAnsi"/>
          <w:b/>
          <w:i/>
          <w:color w:val="0070C0"/>
          <w:szCs w:val="20"/>
        </w:rPr>
        <w:t xml:space="preserve">: </w:t>
      </w:r>
      <w:r w:rsidRPr="00DE738B" w:rsidR="004F65A6">
        <w:rPr>
          <w:rFonts w:cstheme="minorHAnsi"/>
          <w:bCs/>
          <w:szCs w:val="20"/>
        </w:rPr>
        <w:t xml:space="preserve">elektronikus levél útján az </w:t>
      </w:r>
      <w:hyperlink w:history="1" r:id="rId12">
        <w:r w:rsidRPr="00411CED" w:rsidR="004F65A6">
          <w:rPr>
            <w:rStyle w:val="Hiperhivatkozs"/>
            <w:rFonts w:cstheme="minorHAnsi"/>
            <w:bCs/>
          </w:rPr>
          <w:t>ekop@metropolitan.hu</w:t>
        </w:r>
      </w:hyperlink>
      <w:r w:rsidR="004F65A6">
        <w:rPr>
          <w:rFonts w:cstheme="minorHAnsi"/>
          <w:bCs/>
          <w:szCs w:val="20"/>
        </w:rPr>
        <w:t xml:space="preserve"> </w:t>
      </w:r>
      <w:r w:rsidRPr="00DE738B" w:rsidR="004F65A6">
        <w:rPr>
          <w:rFonts w:cstheme="minorHAnsi"/>
          <w:bCs/>
          <w:szCs w:val="20"/>
        </w:rPr>
        <w:t>címre, a 12. pontban felsorolt, benyújtáshoz szükséges dokumentumok csatolásával.</w:t>
      </w:r>
    </w:p>
    <w:p w:rsidRPr="007C3262" w:rsidR="00162B3A" w:rsidP="00093B68" w:rsidRDefault="007C3262" w14:paraId="1D91CDAD" w14:textId="74554633">
      <w:pPr>
        <w:pStyle w:val="Cmsor1"/>
      </w:pPr>
      <w:bookmarkStart w:name="_Toc159581836" w:id="11"/>
      <w:r w:rsidRPr="007C3262">
        <w:t>10. Kötelező vállalások</w:t>
      </w:r>
      <w:bookmarkEnd w:id="11"/>
    </w:p>
    <w:p w:rsidR="00162B3A" w:rsidP="003D244B" w:rsidRDefault="006E51BF" w14:paraId="77F7BAE3" w14:textId="1337F363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6E51BF">
        <w:rPr>
          <w:rFonts w:cstheme="minorHAnsi"/>
          <w:b/>
          <w:szCs w:val="20"/>
        </w:rPr>
        <w:t>10.1.</w:t>
      </w:r>
      <w:r>
        <w:rPr>
          <w:rFonts w:cstheme="minorHAnsi"/>
          <w:szCs w:val="20"/>
        </w:rPr>
        <w:t xml:space="preserve"> </w:t>
      </w:r>
      <w:r w:rsidRPr="00162B3A" w:rsidR="00162B3A">
        <w:rPr>
          <w:rFonts w:cstheme="minorHAnsi"/>
          <w:szCs w:val="20"/>
        </w:rPr>
        <w:t xml:space="preserve">A pályázó minden </w:t>
      </w:r>
      <w:r w:rsidR="00162B3A">
        <w:rPr>
          <w:rFonts w:cstheme="minorHAnsi"/>
          <w:szCs w:val="20"/>
        </w:rPr>
        <w:t>kategóriában vállalja, hogy</w:t>
      </w:r>
      <w:r w:rsidR="007C3262">
        <w:rPr>
          <w:rFonts w:cstheme="minorHAnsi"/>
          <w:szCs w:val="20"/>
        </w:rPr>
        <w:t>:</w:t>
      </w:r>
    </w:p>
    <w:p w:rsidR="00162B3A" w:rsidP="006A0769" w:rsidRDefault="00162B3A" w14:paraId="38BC1D55" w14:textId="19F740FD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szCs w:val="20"/>
        </w:rPr>
      </w:pPr>
      <w:r>
        <w:rPr>
          <w:rFonts w:cstheme="minorHAnsi"/>
          <w:szCs w:val="20"/>
        </w:rPr>
        <w:t>az ösztöndíjas időszakban</w:t>
      </w:r>
      <w:r w:rsidRPr="00162B3A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témavezető felügyeletével</w:t>
      </w:r>
      <w:r w:rsidR="00E609C8">
        <w:rPr>
          <w:rStyle w:val="Lbjegyzet-hivatkozs"/>
          <w:rFonts w:cstheme="minorHAnsi"/>
          <w:szCs w:val="20"/>
        </w:rPr>
        <w:footnoteReference w:id="4"/>
      </w:r>
      <w:r>
        <w:rPr>
          <w:rFonts w:cstheme="minorHAnsi"/>
          <w:szCs w:val="20"/>
        </w:rPr>
        <w:t xml:space="preserve"> </w:t>
      </w:r>
      <w:r w:rsidR="0025202D">
        <w:rPr>
          <w:rFonts w:cstheme="minorHAnsi"/>
          <w:szCs w:val="20"/>
        </w:rPr>
        <w:t xml:space="preserve">(Fiatal oktató, kutató kategóriában önállóan) </w:t>
      </w:r>
      <w:r>
        <w:rPr>
          <w:rFonts w:cstheme="minorHAnsi"/>
          <w:szCs w:val="20"/>
        </w:rPr>
        <w:t>kutatási tevékenységet végez</w:t>
      </w:r>
      <w:r w:rsidRPr="00162B3A">
        <w:rPr>
          <w:rFonts w:cstheme="minorHAnsi"/>
          <w:szCs w:val="20"/>
        </w:rPr>
        <w:t xml:space="preserve">, valamint az ösztöndíjas időszak alatt a </w:t>
      </w:r>
      <w:r>
        <w:rPr>
          <w:rFonts w:cstheme="minorHAnsi"/>
          <w:szCs w:val="20"/>
        </w:rPr>
        <w:t>Támogató</w:t>
      </w:r>
      <w:r w:rsidRPr="00162B3A">
        <w:rPr>
          <w:rFonts w:cstheme="minorHAnsi"/>
          <w:szCs w:val="20"/>
        </w:rPr>
        <w:t xml:space="preserve"> számára a tudományos kutatási, fejlesztési munkájuk e</w:t>
      </w:r>
      <w:r>
        <w:rPr>
          <w:rFonts w:cstheme="minorHAnsi"/>
          <w:szCs w:val="20"/>
        </w:rPr>
        <w:t>redményeit hozzáférhetővé teszi,</w:t>
      </w:r>
    </w:p>
    <w:p w:rsidR="00162B3A" w:rsidP="006A0769" w:rsidRDefault="00162B3A" w14:paraId="14C035E4" w14:textId="0CBE9D1B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szCs w:val="20"/>
        </w:rPr>
      </w:pPr>
      <w:r>
        <w:rPr>
          <w:rFonts w:cstheme="minorHAnsi"/>
          <w:szCs w:val="20"/>
        </w:rPr>
        <w:t>részt vesz az intézményi EKÖP konferencián,</w:t>
      </w:r>
    </w:p>
    <w:p w:rsidR="00162B3A" w:rsidP="006A0769" w:rsidRDefault="007C3262" w14:paraId="2145C5B6" w14:textId="1CC5995F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szCs w:val="20"/>
        </w:rPr>
      </w:pPr>
      <w:r w:rsidRPr="007C3262">
        <w:rPr>
          <w:rFonts w:cstheme="minorHAnsi"/>
          <w:szCs w:val="20"/>
        </w:rPr>
        <w:t>közreműködik a felsőoktatási intézmény hallgatóinak felzárkóztatás</w:t>
      </w:r>
      <w:r w:rsidR="004825F0">
        <w:rPr>
          <w:rFonts w:cstheme="minorHAnsi"/>
          <w:szCs w:val="20"/>
        </w:rPr>
        <w:t>á</w:t>
      </w:r>
      <w:r w:rsidRPr="007C3262">
        <w:rPr>
          <w:rFonts w:cstheme="minorHAnsi"/>
          <w:szCs w:val="20"/>
        </w:rPr>
        <w:t>ban, illetve a tehetséggondozás</w:t>
      </w:r>
      <w:r w:rsidR="004825F0">
        <w:rPr>
          <w:rFonts w:cstheme="minorHAnsi"/>
          <w:szCs w:val="20"/>
        </w:rPr>
        <w:t>á</w:t>
      </w:r>
      <w:r w:rsidRPr="007C3262">
        <w:rPr>
          <w:rFonts w:cstheme="minorHAnsi"/>
          <w:szCs w:val="20"/>
        </w:rPr>
        <w:t>ban,</w:t>
      </w:r>
      <w:r>
        <w:rPr>
          <w:rFonts w:cstheme="minorHAnsi"/>
          <w:szCs w:val="20"/>
        </w:rPr>
        <w:t xml:space="preserve"> továbbá</w:t>
      </w:r>
    </w:p>
    <w:p w:rsidRPr="00162B3A" w:rsidR="007C3262" w:rsidP="006A0769" w:rsidRDefault="007C3262" w14:paraId="5C0723BA" w14:textId="18F28265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szCs w:val="20"/>
        </w:rPr>
      </w:pPr>
      <w:r w:rsidRPr="007C3262">
        <w:rPr>
          <w:rFonts w:cstheme="minorHAnsi"/>
          <w:szCs w:val="20"/>
        </w:rPr>
        <w:t>a kutatási tevékenységének eredményét népszerűsíti.</w:t>
      </w:r>
    </w:p>
    <w:p w:rsidRPr="00E609C8" w:rsidR="00162B3A" w:rsidP="003D244B" w:rsidRDefault="006E51BF" w14:paraId="7D8C2562" w14:textId="6480D143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>
        <w:rPr>
          <w:rFonts w:cstheme="minorHAnsi"/>
          <w:b/>
          <w:color w:val="000000" w:themeColor="text1"/>
          <w:szCs w:val="20"/>
        </w:rPr>
        <w:t xml:space="preserve">10.2. </w:t>
      </w:r>
      <w:r w:rsidRPr="00E609C8" w:rsidR="007C3262">
        <w:rPr>
          <w:rFonts w:cstheme="minorHAnsi"/>
          <w:b/>
          <w:color w:val="000000" w:themeColor="text1"/>
          <w:szCs w:val="20"/>
        </w:rPr>
        <w:t>Alapképzés kategóriában:</w:t>
      </w:r>
    </w:p>
    <w:p w:rsidR="00935ADC" w:rsidP="006A0769" w:rsidRDefault="00935ADC" w14:paraId="17DEBB36" w14:textId="19F13B9E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>
        <w:rPr>
          <w:rFonts w:cstheme="minorHAnsi"/>
          <w:color w:val="000000" w:themeColor="text1"/>
          <w:szCs w:val="20"/>
        </w:rPr>
        <w:t>a</w:t>
      </w:r>
      <w:r w:rsidRPr="00053C47">
        <w:rPr>
          <w:rFonts w:cstheme="minorHAnsi"/>
          <w:color w:val="000000" w:themeColor="text1"/>
          <w:szCs w:val="20"/>
        </w:rPr>
        <w:t>z ösztöndíjas időszak alatt a kutatási terv</w:t>
      </w:r>
      <w:r>
        <w:rPr>
          <w:rFonts w:cstheme="minorHAnsi"/>
          <w:color w:val="000000" w:themeColor="text1"/>
          <w:szCs w:val="20"/>
        </w:rPr>
        <w:t>éhez</w:t>
      </w:r>
      <w:r w:rsidRPr="00053C47">
        <w:rPr>
          <w:rFonts w:cstheme="minorHAnsi"/>
          <w:color w:val="000000" w:themeColor="text1"/>
          <w:szCs w:val="20"/>
        </w:rPr>
        <w:t xml:space="preserve"> kapcsolódóan Tudományos Diákköri (TDK) dolgozatot készít és </w:t>
      </w:r>
      <w:r w:rsidRPr="0006436A">
        <w:rPr>
          <w:rFonts w:cstheme="minorHAnsi"/>
          <w:bCs/>
          <w:iCs/>
          <w:color w:val="0070C0"/>
          <w:szCs w:val="20"/>
        </w:rPr>
        <w:t>bármely</w:t>
      </w:r>
      <w:r w:rsidRPr="0006436A">
        <w:rPr>
          <w:rFonts w:cstheme="minorHAnsi"/>
          <w:bCs/>
          <w:iCs/>
          <w:color w:val="000000" w:themeColor="text1"/>
          <w:szCs w:val="20"/>
        </w:rPr>
        <w:t xml:space="preserve"> </w:t>
      </w:r>
      <w:r w:rsidRPr="00053C47">
        <w:rPr>
          <w:rFonts w:cstheme="minorHAnsi"/>
          <w:color w:val="000000" w:themeColor="text1"/>
          <w:szCs w:val="20"/>
        </w:rPr>
        <w:t>felsőoktatási intézményben szerveze</w:t>
      </w:r>
      <w:r>
        <w:rPr>
          <w:rFonts w:cstheme="minorHAnsi"/>
          <w:color w:val="000000" w:themeColor="text1"/>
          <w:szCs w:val="20"/>
        </w:rPr>
        <w:t>tt TDK-konferencián bemutatja,</w:t>
      </w:r>
    </w:p>
    <w:p w:rsidRPr="004C385E" w:rsidR="00935ADC" w:rsidP="00935ADC" w:rsidRDefault="00935ADC" w14:paraId="1F4C1D02" w14:textId="50F0A151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053C47">
        <w:rPr>
          <w:rFonts w:cstheme="minorHAnsi"/>
          <w:color w:val="000000" w:themeColor="text1"/>
          <w:szCs w:val="20"/>
        </w:rPr>
        <w:t>az ösztöndíjas időszak alatt</w:t>
      </w:r>
      <w:r>
        <w:rPr>
          <w:rFonts w:cstheme="minorHAnsi"/>
          <w:color w:val="000000" w:themeColor="text1"/>
          <w:szCs w:val="20"/>
        </w:rPr>
        <w:t xml:space="preserve"> végzett kutatási tevékenység</w:t>
      </w:r>
      <w:r w:rsidRPr="00053C47">
        <w:rPr>
          <w:rFonts w:cstheme="minorHAnsi"/>
          <w:color w:val="000000" w:themeColor="text1"/>
          <w:szCs w:val="20"/>
        </w:rPr>
        <w:t xml:space="preserve"> eredményeit az intézményen belüli </w:t>
      </w:r>
      <w:r>
        <w:rPr>
          <w:rFonts w:cstheme="minorHAnsi"/>
          <w:color w:val="000000" w:themeColor="text1"/>
          <w:szCs w:val="20"/>
        </w:rPr>
        <w:t>EKÖP</w:t>
      </w:r>
      <w:r w:rsidRPr="00053C47">
        <w:rPr>
          <w:rFonts w:cstheme="minorHAnsi"/>
          <w:color w:val="000000" w:themeColor="text1"/>
          <w:szCs w:val="20"/>
        </w:rPr>
        <w:t xml:space="preserve"> rendezvényen és intézményen kívüli (hazai/nemzetközi) konferencián, egyéb</w:t>
      </w:r>
      <w:r>
        <w:rPr>
          <w:rFonts w:cstheme="minorHAnsi"/>
          <w:color w:val="000000" w:themeColor="text1"/>
          <w:szCs w:val="20"/>
        </w:rPr>
        <w:t xml:space="preserve"> szakmai rendezvényen ismerteti,</w:t>
      </w:r>
    </w:p>
    <w:p w:rsidRPr="006D1C40" w:rsidR="006D1C40" w:rsidP="006D1C40" w:rsidRDefault="006D1C40" w14:paraId="0513705C" w14:textId="77777777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b/>
          <w:i/>
          <w:color w:val="227ACB"/>
          <w:szCs w:val="20"/>
        </w:rPr>
      </w:pPr>
      <w:r w:rsidRPr="006D1C40">
        <w:rPr>
          <w:rFonts w:cstheme="minorHAnsi"/>
          <w:color w:val="227ACB"/>
          <w:szCs w:val="20"/>
        </w:rPr>
        <w:t>t</w:t>
      </w:r>
      <w:r w:rsidRPr="006D1C40" w:rsidR="00B23BB9">
        <w:rPr>
          <w:rFonts w:cstheme="minorHAnsi"/>
          <w:color w:val="227ACB"/>
          <w:szCs w:val="20"/>
        </w:rPr>
        <w:t>udományos pályázat esetén az ösztöndíjas időszak alatt szemeszterenként legalább 2 magyar nyelvű vagy idegen nyelvű szakirodalmat feldolgoz, és azokból szakirodalmi összefoglaló tanulmányt készít az ösztöndíjas időszak végéig</w:t>
      </w:r>
      <w:r w:rsidRPr="006D1C40">
        <w:rPr>
          <w:rFonts w:cstheme="minorHAnsi"/>
          <w:color w:val="227ACB"/>
          <w:szCs w:val="20"/>
        </w:rPr>
        <w:t>,</w:t>
      </w:r>
    </w:p>
    <w:p w:rsidRPr="006D1C40" w:rsidR="00B23BB9" w:rsidP="006D1C40" w:rsidRDefault="006D1C40" w14:paraId="5CA14C1B" w14:textId="55CA38A9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b/>
          <w:i/>
          <w:color w:val="227ACB"/>
          <w:szCs w:val="20"/>
        </w:rPr>
      </w:pPr>
      <w:r w:rsidRPr="006D1C40">
        <w:rPr>
          <w:rFonts w:cstheme="minorHAnsi"/>
          <w:color w:val="227ACB"/>
          <w:szCs w:val="20"/>
        </w:rPr>
        <w:t>m</w:t>
      </w:r>
      <w:r w:rsidRPr="006D1C40" w:rsidR="00B23BB9">
        <w:rPr>
          <w:rFonts w:cstheme="minorHAnsi"/>
          <w:color w:val="227ACB"/>
          <w:szCs w:val="20"/>
        </w:rPr>
        <w:t xml:space="preserve">űvészeti pályázat esetén az ösztöndíjas időszak végére egy olyan új, korábban nem publikált, nem bemutatott művet (vagy kidolgozott, prezentálható tervet) hoz létre, amely kapcsolódik a kutatási tervhez/művészeti programhoz. Elvárás az alkotói munkához kötődő írásmű, reflexió bemutatása két alkalommal. </w:t>
      </w:r>
    </w:p>
    <w:p w:rsidRPr="008B2308" w:rsidR="00B23BB9" w:rsidP="006D1C40" w:rsidRDefault="00B23BB9" w14:paraId="02D5FD30" w14:textId="77777777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b/>
          <w:i/>
          <w:color w:val="0070C0"/>
          <w:szCs w:val="20"/>
        </w:rPr>
      </w:pPr>
    </w:p>
    <w:p w:rsidRPr="00E609C8" w:rsidR="007C3262" w:rsidP="003D244B" w:rsidRDefault="006E51BF" w14:paraId="455333E5" w14:textId="3CE8EF4D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>
        <w:rPr>
          <w:rFonts w:cstheme="minorHAnsi"/>
          <w:b/>
          <w:color w:val="000000" w:themeColor="text1"/>
          <w:szCs w:val="20"/>
        </w:rPr>
        <w:t xml:space="preserve">10.3. </w:t>
      </w:r>
      <w:r w:rsidRPr="00E609C8" w:rsidR="007C3262">
        <w:rPr>
          <w:rFonts w:cstheme="minorHAnsi"/>
          <w:b/>
          <w:color w:val="000000" w:themeColor="text1"/>
          <w:szCs w:val="20"/>
        </w:rPr>
        <w:t>Mesterképzés kategóriában:</w:t>
      </w:r>
    </w:p>
    <w:p w:rsidR="00935ADC" w:rsidP="00935ADC" w:rsidRDefault="00935ADC" w14:paraId="5EA93F78" w14:textId="77777777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>
        <w:rPr>
          <w:rFonts w:cstheme="minorHAnsi"/>
          <w:color w:val="000000" w:themeColor="text1"/>
          <w:szCs w:val="20"/>
        </w:rPr>
        <w:t>a</w:t>
      </w:r>
      <w:r w:rsidRPr="00053C47">
        <w:rPr>
          <w:rFonts w:cstheme="minorHAnsi"/>
          <w:color w:val="000000" w:themeColor="text1"/>
          <w:szCs w:val="20"/>
        </w:rPr>
        <w:t>z ösztöndíjas időszak alatt a kutatási terv</w:t>
      </w:r>
      <w:r>
        <w:rPr>
          <w:rFonts w:cstheme="minorHAnsi"/>
          <w:color w:val="000000" w:themeColor="text1"/>
          <w:szCs w:val="20"/>
        </w:rPr>
        <w:t>éhez</w:t>
      </w:r>
      <w:r w:rsidRPr="00053C47">
        <w:rPr>
          <w:rFonts w:cstheme="minorHAnsi"/>
          <w:color w:val="000000" w:themeColor="text1"/>
          <w:szCs w:val="20"/>
        </w:rPr>
        <w:t xml:space="preserve"> kapcsolódóan Tudományos Diákköri (TDK) dolgozatot készít és bármely felsőoktatási intézményben szerveze</w:t>
      </w:r>
      <w:r>
        <w:rPr>
          <w:rFonts w:cstheme="minorHAnsi"/>
          <w:color w:val="000000" w:themeColor="text1"/>
          <w:szCs w:val="20"/>
        </w:rPr>
        <w:t>tt TDK-konferencián bemutatja,</w:t>
      </w:r>
    </w:p>
    <w:p w:rsidR="000773ED" w:rsidP="000773ED" w:rsidRDefault="000773ED" w14:paraId="07E2F730" w14:textId="77777777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053C47">
        <w:rPr>
          <w:rFonts w:cstheme="minorHAnsi"/>
          <w:color w:val="000000" w:themeColor="text1"/>
          <w:szCs w:val="20"/>
        </w:rPr>
        <w:t>az ösztöndíjas időszak alatt</w:t>
      </w:r>
      <w:r>
        <w:rPr>
          <w:rFonts w:cstheme="minorHAnsi"/>
          <w:color w:val="000000" w:themeColor="text1"/>
          <w:szCs w:val="20"/>
        </w:rPr>
        <w:t xml:space="preserve"> végzett kutatási tevékenység</w:t>
      </w:r>
      <w:r w:rsidRPr="00053C47">
        <w:rPr>
          <w:rFonts w:cstheme="minorHAnsi"/>
          <w:color w:val="000000" w:themeColor="text1"/>
          <w:szCs w:val="20"/>
        </w:rPr>
        <w:t xml:space="preserve"> eredményeit az intézményen belüli </w:t>
      </w:r>
      <w:r>
        <w:rPr>
          <w:rFonts w:cstheme="minorHAnsi"/>
          <w:color w:val="000000" w:themeColor="text1"/>
          <w:szCs w:val="20"/>
        </w:rPr>
        <w:t>EKÖP</w:t>
      </w:r>
      <w:r w:rsidRPr="00053C47">
        <w:rPr>
          <w:rFonts w:cstheme="minorHAnsi"/>
          <w:color w:val="000000" w:themeColor="text1"/>
          <w:szCs w:val="20"/>
        </w:rPr>
        <w:t xml:space="preserve"> rendezvényen és intézményen kívüli (hazai/nemzetközi) konferencián, egyéb</w:t>
      </w:r>
      <w:r>
        <w:rPr>
          <w:rFonts w:cstheme="minorHAnsi"/>
          <w:color w:val="000000" w:themeColor="text1"/>
          <w:szCs w:val="20"/>
        </w:rPr>
        <w:t xml:space="preserve"> szakmai rendezvényen ismerteti,</w:t>
      </w:r>
    </w:p>
    <w:p w:rsidR="000773ED" w:rsidP="000773ED" w:rsidRDefault="000773ED" w14:paraId="2931B02D" w14:textId="39CB518D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>
        <w:rPr>
          <w:rFonts w:cstheme="minorHAnsi"/>
          <w:color w:val="000000" w:themeColor="text1"/>
          <w:szCs w:val="20"/>
        </w:rPr>
        <w:t xml:space="preserve">amennyiben az ösztöndíjas jogviszony ideje alatt az </w:t>
      </w:r>
      <w:proofErr w:type="spellStart"/>
      <w:r>
        <w:rPr>
          <w:rFonts w:cstheme="minorHAnsi"/>
          <w:color w:val="000000" w:themeColor="text1"/>
          <w:szCs w:val="20"/>
        </w:rPr>
        <w:t>Nftv</w:t>
      </w:r>
      <w:proofErr w:type="spellEnd"/>
      <w:r>
        <w:rPr>
          <w:rFonts w:cstheme="minorHAnsi"/>
          <w:color w:val="000000" w:themeColor="text1"/>
          <w:szCs w:val="20"/>
        </w:rPr>
        <w:t>. 53 (3a) bekezdésében foglalt lehetőséggel élve mesterképzési szakon folytatott tanulmányok utolsó tanévének tanulmányaival párhuzamosan doktori képzés részét képező felkészülésben is részt vesz, akkor vállalja továbbá, hogy</w:t>
      </w:r>
    </w:p>
    <w:p w:rsidRPr="00ED3F94" w:rsidR="000773ED" w:rsidP="00170C61" w:rsidRDefault="000773ED" w14:paraId="7240699D" w14:textId="77777777">
      <w:pPr>
        <w:pStyle w:val="Listaszerbekezds"/>
        <w:numPr>
          <w:ilvl w:val="2"/>
          <w:numId w:val="20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proofErr w:type="spellStart"/>
      <w:r w:rsidRPr="00ED3F94">
        <w:rPr>
          <w:rFonts w:cstheme="minorHAnsi"/>
          <w:color w:val="000000" w:themeColor="text1"/>
          <w:szCs w:val="20"/>
        </w:rPr>
        <w:t>félévente</w:t>
      </w:r>
      <w:proofErr w:type="spellEnd"/>
      <w:r w:rsidRPr="00ED3F94">
        <w:rPr>
          <w:rFonts w:cstheme="minorHAnsi"/>
          <w:color w:val="000000" w:themeColor="text1"/>
          <w:szCs w:val="20"/>
        </w:rPr>
        <w:t xml:space="preserve"> minimum négy, doktori képzésben elismerhető kreditet teljesít; </w:t>
      </w:r>
    </w:p>
    <w:p w:rsidRPr="00ED3F94" w:rsidR="000773ED" w:rsidP="00170C61" w:rsidRDefault="000773ED" w14:paraId="2C209FE0" w14:textId="77777777">
      <w:pPr>
        <w:pStyle w:val="Listaszerbekezds"/>
        <w:numPr>
          <w:ilvl w:val="2"/>
          <w:numId w:val="20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ED3F94">
        <w:rPr>
          <w:rFonts w:cstheme="minorHAnsi"/>
          <w:color w:val="000000" w:themeColor="text1"/>
          <w:szCs w:val="20"/>
        </w:rPr>
        <w:t xml:space="preserve">doktori képzésre jelentkezik; </w:t>
      </w:r>
    </w:p>
    <w:p w:rsidRPr="000773ED" w:rsidR="000773ED" w:rsidP="00170C61" w:rsidRDefault="000773ED" w14:paraId="19FFDD8C" w14:textId="3BBAE819">
      <w:pPr>
        <w:pStyle w:val="Listaszerbekezds"/>
        <w:numPr>
          <w:ilvl w:val="2"/>
          <w:numId w:val="20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ED3F94">
        <w:rPr>
          <w:rFonts w:cstheme="minorHAnsi"/>
          <w:color w:val="000000" w:themeColor="text1"/>
          <w:szCs w:val="20"/>
        </w:rPr>
        <w:t>a dokto</w:t>
      </w:r>
      <w:r>
        <w:rPr>
          <w:rFonts w:cstheme="minorHAnsi"/>
          <w:color w:val="000000" w:themeColor="text1"/>
          <w:szCs w:val="20"/>
        </w:rPr>
        <w:t>ri felvételi vizsgát teljesíti.</w:t>
      </w:r>
    </w:p>
    <w:p w:rsidRPr="008B0692" w:rsidR="00170C61" w:rsidP="00170C61" w:rsidRDefault="00170C61" w14:paraId="554869D8" w14:textId="77777777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b/>
          <w:i/>
          <w:color w:val="227ACB"/>
          <w:szCs w:val="20"/>
        </w:rPr>
      </w:pPr>
      <w:r w:rsidRPr="008B0692">
        <w:rPr>
          <w:rFonts w:cstheme="minorHAnsi"/>
          <w:bCs/>
          <w:iCs/>
          <w:color w:val="227ACB"/>
          <w:szCs w:val="20"/>
        </w:rPr>
        <w:t>Tudományos</w:t>
      </w:r>
      <w:r w:rsidRPr="008B0692">
        <w:rPr>
          <w:rFonts w:cstheme="minorHAnsi"/>
          <w:color w:val="227ACB"/>
          <w:szCs w:val="20"/>
        </w:rPr>
        <w:t xml:space="preserve"> pályázat esetén az ösztöndíjas időszak alatt szemeszterenként legalább 3 magyar nyelvű vagy idegen nyelvű szakirodalmat feldolgoz, és azokból szakirodalmi összefoglaló tanulmányt készít (amennyiben lehetséges további kutatási irány vagy irányok megjelölésével) az ösztöndíjas időszak végéig. </w:t>
      </w:r>
    </w:p>
    <w:p w:rsidRPr="00170C61" w:rsidR="00170C61" w:rsidP="00170C61" w:rsidRDefault="00170C61" w14:paraId="2E82B324" w14:textId="56115969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b/>
          <w:i/>
          <w:color w:val="0070C0"/>
          <w:szCs w:val="20"/>
        </w:rPr>
      </w:pPr>
      <w:r w:rsidRPr="008B0692">
        <w:rPr>
          <w:rFonts w:cstheme="minorHAnsi"/>
          <w:bCs/>
          <w:iCs/>
          <w:color w:val="227ACB"/>
          <w:szCs w:val="20"/>
        </w:rPr>
        <w:t>M</w:t>
      </w:r>
      <w:r w:rsidRPr="008B0692">
        <w:rPr>
          <w:rFonts w:cstheme="minorHAnsi"/>
          <w:color w:val="227ACB"/>
          <w:szCs w:val="20"/>
        </w:rPr>
        <w:t xml:space="preserve">űvészeti pályázat esetén az ösztöndíjas időszak végére egy olyan új, korábban nem publikált, nem bemutatott művet (vagy kidolgozott, prezentálható tervet) hoz létre, amely kapcsolódik a kutatási tervhez/művészeti programhoz. Elvárás az alkotói munkához kötődő írásmű, reflexió bemutatása két alkalommal. </w:t>
      </w:r>
    </w:p>
    <w:p w:rsidRPr="008B2308" w:rsidR="009563EB" w:rsidP="008B0692" w:rsidRDefault="009563EB" w14:paraId="206D36CF" w14:textId="77777777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b/>
          <w:i/>
          <w:color w:val="0070C0"/>
          <w:szCs w:val="20"/>
        </w:rPr>
      </w:pPr>
    </w:p>
    <w:p w:rsidRPr="008B2308" w:rsidR="007C3262" w:rsidP="003D244B" w:rsidRDefault="006E51BF" w14:paraId="19CA65E2" w14:textId="00C17610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10.</w:t>
      </w:r>
      <w:r w:rsidR="008B0692">
        <w:rPr>
          <w:rFonts w:cstheme="minorHAnsi"/>
          <w:b/>
          <w:szCs w:val="20"/>
        </w:rPr>
        <w:t>4</w:t>
      </w:r>
      <w:r>
        <w:rPr>
          <w:rFonts w:cstheme="minorHAnsi"/>
          <w:b/>
          <w:szCs w:val="20"/>
        </w:rPr>
        <w:t xml:space="preserve">. </w:t>
      </w:r>
      <w:r w:rsidRPr="008B2308" w:rsidR="008B2308">
        <w:rPr>
          <w:rFonts w:cstheme="minorHAnsi"/>
          <w:b/>
          <w:szCs w:val="20"/>
        </w:rPr>
        <w:t>Fiatal oktató, kutató kategóriában:</w:t>
      </w:r>
    </w:p>
    <w:p w:rsidR="00AC5AAE" w:rsidP="006A0769" w:rsidRDefault="00AC5AAE" w14:paraId="6E5B59AD" w14:textId="42451516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>
        <w:rPr>
          <w:rFonts w:cstheme="minorHAnsi"/>
          <w:color w:val="000000" w:themeColor="text1"/>
          <w:szCs w:val="20"/>
        </w:rPr>
        <w:t>legalább</w:t>
      </w:r>
      <w:r w:rsidRPr="009435A8">
        <w:rPr>
          <w:rFonts w:cstheme="minorHAnsi"/>
          <w:bCs/>
          <w:iCs/>
          <w:color w:val="000000" w:themeColor="text1"/>
          <w:szCs w:val="20"/>
        </w:rPr>
        <w:t xml:space="preserve"> </w:t>
      </w:r>
      <w:r w:rsidRPr="009435A8" w:rsidR="009435A8">
        <w:rPr>
          <w:rFonts w:cstheme="minorHAnsi"/>
          <w:bCs/>
          <w:iCs/>
          <w:color w:val="0070C0"/>
          <w:szCs w:val="20"/>
        </w:rPr>
        <w:t>3</w:t>
      </w:r>
      <w:r>
        <w:rPr>
          <w:rFonts w:cstheme="minorHAnsi"/>
          <w:color w:val="000000" w:themeColor="text1"/>
          <w:szCs w:val="20"/>
        </w:rPr>
        <w:t xml:space="preserve"> tudományos publikációt megjelentet vagy </w:t>
      </w:r>
      <w:r w:rsidR="001A7093">
        <w:rPr>
          <w:rFonts w:cstheme="minorHAnsi"/>
          <w:color w:val="000000" w:themeColor="text1"/>
          <w:szCs w:val="20"/>
        </w:rPr>
        <w:t>azt a kiadó közlésre befogadja,</w:t>
      </w:r>
      <w:r w:rsidRPr="00053C47">
        <w:rPr>
          <w:rFonts w:cstheme="minorHAnsi"/>
          <w:color w:val="000000" w:themeColor="text1"/>
          <w:szCs w:val="20"/>
        </w:rPr>
        <w:t xml:space="preserve"> és az ösztöndíjas időszak alatt</w:t>
      </w:r>
      <w:r>
        <w:rPr>
          <w:rFonts w:cstheme="minorHAnsi"/>
          <w:color w:val="000000" w:themeColor="text1"/>
          <w:szCs w:val="20"/>
        </w:rPr>
        <w:t xml:space="preserve"> végzett kutatási tevékenység</w:t>
      </w:r>
      <w:r w:rsidRPr="00053C47">
        <w:rPr>
          <w:rFonts w:cstheme="minorHAnsi"/>
          <w:color w:val="000000" w:themeColor="text1"/>
          <w:szCs w:val="20"/>
        </w:rPr>
        <w:t xml:space="preserve"> eredményeit az intézményen belüli </w:t>
      </w:r>
      <w:r>
        <w:rPr>
          <w:rFonts w:cstheme="minorHAnsi"/>
          <w:color w:val="000000" w:themeColor="text1"/>
          <w:szCs w:val="20"/>
        </w:rPr>
        <w:t>EKÖP</w:t>
      </w:r>
      <w:r w:rsidRPr="00053C47">
        <w:rPr>
          <w:rFonts w:cstheme="minorHAnsi"/>
          <w:color w:val="000000" w:themeColor="text1"/>
          <w:szCs w:val="20"/>
        </w:rPr>
        <w:t xml:space="preserve"> rendezvényen és intézményen kívüli (hazai/nemzetközi) konferencián, egyéb</w:t>
      </w:r>
      <w:r>
        <w:rPr>
          <w:rFonts w:cstheme="minorHAnsi"/>
          <w:color w:val="000000" w:themeColor="text1"/>
          <w:szCs w:val="20"/>
        </w:rPr>
        <w:t xml:space="preserve"> szakmai rendezvényen ismerteti,</w:t>
      </w:r>
    </w:p>
    <w:p w:rsidRPr="009435A8" w:rsidR="009435A8" w:rsidP="006A0769" w:rsidRDefault="009435A8" w14:paraId="0621CF44" w14:textId="6E830863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227ACB"/>
          <w:szCs w:val="20"/>
        </w:rPr>
      </w:pPr>
      <w:r>
        <w:rPr>
          <w:rFonts w:cstheme="minorHAnsi"/>
          <w:color w:val="227ACB"/>
          <w:szCs w:val="20"/>
        </w:rPr>
        <w:t>m</w:t>
      </w:r>
      <w:r w:rsidRPr="009435A8">
        <w:rPr>
          <w:rFonts w:cstheme="minorHAnsi"/>
          <w:color w:val="227ACB"/>
          <w:szCs w:val="20"/>
        </w:rPr>
        <w:t>űvészeti pályázat esetén az ösztöndíjas időszak végére egy olyan új, korábban nem publikált, nem bemutatott művet (vagy kidolgozott, prezentálható tervet) hoz létre, amely kapcsolódik a kutatási tervhez/művészeti programhoz. Elvárás az alkotói munkához kötődő írásmű, reflexió bemutatása két alkalommal</w:t>
      </w:r>
      <w:r w:rsidR="009205AD">
        <w:rPr>
          <w:rFonts w:cstheme="minorHAnsi"/>
          <w:color w:val="227ACB"/>
          <w:szCs w:val="20"/>
        </w:rPr>
        <w:t>.</w:t>
      </w:r>
    </w:p>
    <w:p w:rsidR="00B00B67" w:rsidP="00093B68" w:rsidRDefault="006E51BF" w14:paraId="07BC7F71" w14:textId="685CD2CF">
      <w:pPr>
        <w:pStyle w:val="Cmsor1"/>
      </w:pPr>
      <w:bookmarkStart w:name="_Toc159581837" w:id="12"/>
      <w:r w:rsidRPr="00F832DC">
        <w:t>11</w:t>
      </w:r>
      <w:r w:rsidRPr="00F832DC" w:rsidR="00E06B03">
        <w:t>. Bírálati szempontok</w:t>
      </w:r>
      <w:bookmarkEnd w:id="12"/>
    </w:p>
    <w:p w:rsidRPr="00E300E7" w:rsidR="00037E37" w:rsidP="00037E37" w:rsidRDefault="00037E37" w14:paraId="3F336F40" w14:textId="77777777">
      <w:pPr>
        <w:ind w:left="340"/>
        <w:rPr>
          <w:b/>
          <w:bCs/>
          <w:i/>
          <w:color w:val="227ACB"/>
        </w:rPr>
      </w:pPr>
      <w:r w:rsidRPr="00E300E7">
        <w:rPr>
          <w:b/>
          <w:bCs/>
          <w:i/>
          <w:color w:val="227ACB"/>
        </w:rPr>
        <w:t>11.1. Alapképzés és Mesterképzés kategóriában</w:t>
      </w:r>
      <w:r w:rsidRPr="00E300E7">
        <w:rPr>
          <w:color w:val="227ACB"/>
        </w:rPr>
        <w:fldChar w:fldCharType="begin"/>
      </w:r>
      <w:r w:rsidRPr="00E300E7">
        <w:rPr>
          <w:color w:val="227ACB"/>
        </w:rPr>
        <w:instrText xml:space="preserve"> LINK Excel.Sheet.12 "C:\\Users\\vkohusnagy\\Budapesti Metropolitan Egyetem\\PÁLYÁZAT-2025 - General\\EKÖP_2025_uj\\2025_felhivas_folyamata\\Tervezett_költségek.xlsx" "Munka1!S18O10:S24O11" \a \f 4 \h  \* MERGEFORMAT </w:instrText>
      </w:r>
      <w:r w:rsidRPr="00E300E7">
        <w:rPr>
          <w:color w:val="227ACB"/>
        </w:rPr>
        <w:fldChar w:fldCharType="separate"/>
      </w:r>
    </w:p>
    <w:tbl>
      <w:tblPr>
        <w:tblW w:w="91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3"/>
        <w:gridCol w:w="2360"/>
      </w:tblGrid>
      <w:tr w:rsidRPr="00E300E7" w:rsidR="00E300E7" w:rsidTr="00F463C6" w14:paraId="101A7374" w14:textId="77777777">
        <w:trPr>
          <w:trHeight w:val="576"/>
          <w:jc w:val="center"/>
        </w:trPr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E300E7" w:rsidR="00037E37" w:rsidRDefault="00037E37" w14:paraId="333FC72A" w14:textId="77777777">
            <w:pPr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</w:pPr>
            <w:r w:rsidRPr="00E300E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t xml:space="preserve">VERSENYEREDMÉNYEK </w:t>
            </w:r>
            <w:r w:rsidRPr="00E300E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br/>
            </w:r>
            <w:r w:rsidRPr="00C73E5C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t>(2019. szeptember 1. napját követően elért eredmények)</w:t>
            </w:r>
            <w:r w:rsidRPr="00E300E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t xml:space="preserve"> 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E300E7" w:rsidR="00037E37" w:rsidRDefault="00037E37" w14:paraId="30C852BA" w14:textId="77777777">
            <w:pPr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</w:pPr>
            <w:r w:rsidRPr="00E300E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t>legfeljebb 75 pont</w:t>
            </w:r>
          </w:p>
        </w:tc>
      </w:tr>
      <w:tr w:rsidRPr="00E300E7" w:rsidR="00E300E7" w:rsidTr="00F463C6" w14:paraId="5A681976" w14:textId="77777777">
        <w:trPr>
          <w:trHeight w:val="603"/>
          <w:jc w:val="center"/>
        </w:trPr>
        <w:tc>
          <w:tcPr>
            <w:tcW w:w="6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300E7" w:rsidR="00037E37" w:rsidP="00E300E7" w:rsidRDefault="00037E37" w14:paraId="61CBE05C" w14:textId="77777777">
            <w:pPr>
              <w:ind w:firstLine="0"/>
              <w:rPr>
                <w:rStyle w:val="Lbjegyzet-hivatkozs"/>
                <w:color w:val="227ACB"/>
              </w:rPr>
            </w:pPr>
            <w:r w:rsidRPr="00E300E7">
              <w:rPr>
                <w:rFonts w:eastAsia="Times New Roman" w:cs="Calibri"/>
                <w:color w:val="227ACB"/>
                <w:sz w:val="22"/>
                <w:lang w:eastAsia="hu-HU"/>
              </w:rPr>
              <w:t xml:space="preserve">A pályázó az Országos Tudományos Diákköri Tanács által adományozott Pro </w:t>
            </w:r>
            <w:proofErr w:type="spellStart"/>
            <w:r w:rsidRPr="00E300E7">
              <w:rPr>
                <w:rFonts w:eastAsia="Times New Roman" w:cs="Calibri"/>
                <w:color w:val="227ACB"/>
                <w:sz w:val="22"/>
                <w:lang w:eastAsia="hu-HU"/>
              </w:rPr>
              <w:t>Scientia</w:t>
            </w:r>
            <w:proofErr w:type="spellEnd"/>
            <w:r w:rsidRPr="00E300E7">
              <w:rPr>
                <w:rFonts w:eastAsia="Times New Roman" w:cs="Calibri"/>
                <w:color w:val="227ACB"/>
                <w:sz w:val="22"/>
                <w:lang w:eastAsia="hu-HU"/>
              </w:rPr>
              <w:t>/</w:t>
            </w:r>
            <w:proofErr w:type="spellStart"/>
            <w:r w:rsidRPr="00E300E7">
              <w:rPr>
                <w:rFonts w:eastAsia="Times New Roman" w:cs="Calibri"/>
                <w:color w:val="227ACB"/>
                <w:sz w:val="22"/>
                <w:lang w:eastAsia="hu-HU"/>
              </w:rPr>
              <w:t>Arte</w:t>
            </w:r>
            <w:proofErr w:type="spellEnd"/>
            <w:r w:rsidRPr="00E300E7">
              <w:rPr>
                <w:rFonts w:eastAsia="Times New Roman" w:cs="Calibri"/>
                <w:color w:val="227ACB"/>
                <w:sz w:val="22"/>
                <w:lang w:eastAsia="hu-HU"/>
              </w:rPr>
              <w:t xml:space="preserve"> Aranyérem kitüntetésben részesült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00E7" w:rsidR="00037E37" w:rsidP="00FA29D3" w:rsidRDefault="00037E37" w14:paraId="656B249A" w14:textId="77777777">
            <w:pPr>
              <w:jc w:val="center"/>
              <w:rPr>
                <w:rFonts w:eastAsia="Times New Roman" w:cs="Calibri"/>
                <w:color w:val="227ACB"/>
                <w:sz w:val="22"/>
                <w:lang w:eastAsia="hu-HU"/>
              </w:rPr>
            </w:pPr>
            <w:r w:rsidRPr="00E300E7">
              <w:rPr>
                <w:rFonts w:eastAsia="Times New Roman" w:cs="Calibri"/>
                <w:color w:val="227ACB"/>
                <w:sz w:val="22"/>
                <w:lang w:eastAsia="hu-HU"/>
              </w:rPr>
              <w:t>40 pont</w:t>
            </w:r>
          </w:p>
        </w:tc>
      </w:tr>
      <w:tr w:rsidRPr="00E300E7" w:rsidR="00E300E7" w:rsidTr="00F463C6" w14:paraId="52784C99" w14:textId="77777777">
        <w:trPr>
          <w:trHeight w:val="576"/>
          <w:jc w:val="center"/>
        </w:trPr>
        <w:tc>
          <w:tcPr>
            <w:tcW w:w="6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300E7" w:rsidR="00037E37" w:rsidP="00E300E7" w:rsidRDefault="00037E37" w14:paraId="66A5A4D3" w14:textId="77777777">
            <w:pPr>
              <w:ind w:firstLine="0"/>
              <w:rPr>
                <w:rStyle w:val="Lbjegyzet-hivatkozs"/>
                <w:color w:val="227ACB"/>
              </w:rPr>
            </w:pPr>
            <w:r w:rsidRPr="00E300E7">
              <w:rPr>
                <w:rFonts w:eastAsia="Times New Roman" w:cs="Calibri"/>
                <w:color w:val="227ACB"/>
                <w:sz w:val="22"/>
                <w:lang w:eastAsia="hu-HU"/>
              </w:rPr>
              <w:t>A pályázó az Országos Tudományos Diákköri Konferencián (OTDK) elért I. helyezéssel rendelkezik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00E7" w:rsidR="00037E37" w:rsidP="00FA29D3" w:rsidRDefault="00037E37" w14:paraId="7BB10E23" w14:textId="77777777">
            <w:pPr>
              <w:jc w:val="center"/>
              <w:rPr>
                <w:rFonts w:eastAsia="Times New Roman" w:cs="Calibri"/>
                <w:color w:val="227ACB"/>
                <w:sz w:val="22"/>
                <w:lang w:eastAsia="hu-HU"/>
              </w:rPr>
            </w:pPr>
            <w:r w:rsidRPr="00E300E7">
              <w:rPr>
                <w:rFonts w:eastAsia="Times New Roman" w:cs="Calibri"/>
                <w:color w:val="227ACB"/>
                <w:sz w:val="22"/>
                <w:lang w:eastAsia="hu-HU"/>
              </w:rPr>
              <w:t>35 pont</w:t>
            </w:r>
          </w:p>
        </w:tc>
      </w:tr>
      <w:tr w:rsidRPr="00E300E7" w:rsidR="00E300E7" w:rsidTr="00F463C6" w14:paraId="0878B5D6" w14:textId="77777777">
        <w:trPr>
          <w:trHeight w:val="576"/>
          <w:jc w:val="center"/>
        </w:trPr>
        <w:tc>
          <w:tcPr>
            <w:tcW w:w="6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300E7" w:rsidR="00037E37" w:rsidP="00E300E7" w:rsidRDefault="00037E37" w14:paraId="6C1F7B65" w14:textId="77777777">
            <w:pPr>
              <w:ind w:firstLine="0"/>
              <w:rPr>
                <w:rFonts w:eastAsia="Times New Roman" w:cs="Calibri"/>
                <w:color w:val="227ACB"/>
                <w:sz w:val="22"/>
                <w:lang w:eastAsia="hu-HU"/>
              </w:rPr>
            </w:pPr>
            <w:r w:rsidRPr="00E300E7">
              <w:rPr>
                <w:rFonts w:eastAsia="Times New Roman" w:cs="Calibri"/>
                <w:color w:val="227ACB"/>
                <w:sz w:val="22"/>
                <w:lang w:eastAsia="hu-HU"/>
              </w:rPr>
              <w:t>A pályázó az Országos Tudományos Diákköri Konferencián (OTDK) elért II. helyezéssel rendelkezik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00E7" w:rsidR="00037E37" w:rsidP="00FA29D3" w:rsidRDefault="00037E37" w14:paraId="0ECDCE86" w14:textId="77777777">
            <w:pPr>
              <w:jc w:val="center"/>
              <w:rPr>
                <w:rFonts w:eastAsia="Times New Roman" w:cs="Calibri"/>
                <w:color w:val="227ACB"/>
                <w:sz w:val="22"/>
                <w:lang w:eastAsia="hu-HU"/>
              </w:rPr>
            </w:pPr>
            <w:r w:rsidRPr="00E300E7">
              <w:rPr>
                <w:rFonts w:eastAsia="Times New Roman" w:cs="Calibri"/>
                <w:color w:val="227ACB"/>
                <w:sz w:val="22"/>
                <w:lang w:eastAsia="hu-HU"/>
              </w:rPr>
              <w:t>30 pont</w:t>
            </w:r>
          </w:p>
        </w:tc>
      </w:tr>
      <w:tr w:rsidRPr="00E300E7" w:rsidR="00E300E7" w:rsidTr="00F463C6" w14:paraId="09429276" w14:textId="77777777">
        <w:trPr>
          <w:trHeight w:val="576"/>
          <w:jc w:val="center"/>
        </w:trPr>
        <w:tc>
          <w:tcPr>
            <w:tcW w:w="6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300E7" w:rsidR="00037E37" w:rsidP="00E300E7" w:rsidRDefault="00037E37" w14:paraId="19E48D57" w14:textId="77777777">
            <w:pPr>
              <w:ind w:firstLine="0"/>
              <w:rPr>
                <w:rFonts w:eastAsia="Times New Roman" w:cs="Calibri"/>
                <w:color w:val="227ACB"/>
                <w:sz w:val="22"/>
                <w:lang w:eastAsia="hu-HU"/>
              </w:rPr>
            </w:pPr>
            <w:r w:rsidRPr="00E300E7">
              <w:rPr>
                <w:rFonts w:eastAsia="Times New Roman" w:cs="Calibri"/>
                <w:color w:val="227ACB"/>
                <w:sz w:val="22"/>
                <w:lang w:eastAsia="hu-HU"/>
              </w:rPr>
              <w:t>A pályázó az Országos Tudományos Diákköri Konferencián (OTDK) elért III. helyezéssel rendelkezik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00E7" w:rsidR="00037E37" w:rsidP="00FA29D3" w:rsidRDefault="00037E37" w14:paraId="700EF7BA" w14:textId="77777777">
            <w:pPr>
              <w:jc w:val="center"/>
              <w:rPr>
                <w:rFonts w:eastAsia="Times New Roman" w:cs="Calibri"/>
                <w:color w:val="227ACB"/>
                <w:sz w:val="22"/>
                <w:lang w:eastAsia="hu-HU"/>
              </w:rPr>
            </w:pPr>
            <w:r w:rsidRPr="00E300E7">
              <w:rPr>
                <w:rFonts w:eastAsia="Times New Roman" w:cs="Calibri"/>
                <w:color w:val="227ACB"/>
                <w:sz w:val="22"/>
                <w:lang w:eastAsia="hu-HU"/>
              </w:rPr>
              <w:t>25 pont</w:t>
            </w:r>
          </w:p>
        </w:tc>
      </w:tr>
      <w:tr w:rsidRPr="00E300E7" w:rsidR="00E300E7" w:rsidTr="00F463C6" w14:paraId="78802AF5" w14:textId="77777777">
        <w:trPr>
          <w:trHeight w:val="288"/>
          <w:jc w:val="center"/>
        </w:trPr>
        <w:tc>
          <w:tcPr>
            <w:tcW w:w="6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300E7" w:rsidR="00037E37" w:rsidP="00C17509" w:rsidRDefault="00037E37" w14:paraId="59F95DF5" w14:textId="77777777">
            <w:pPr>
              <w:ind w:firstLine="0"/>
              <w:rPr>
                <w:rStyle w:val="Lbjegyzet-hivatkozs"/>
                <w:color w:val="227ACB"/>
              </w:rPr>
            </w:pPr>
            <w:r w:rsidRPr="00E300E7">
              <w:rPr>
                <w:rFonts w:eastAsia="Times New Roman" w:cs="Calibri"/>
                <w:color w:val="227ACB"/>
                <w:sz w:val="22"/>
                <w:lang w:eastAsia="hu-HU"/>
              </w:rPr>
              <w:t>Kiemelkedő nemzetközi versenyeredmény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00E7" w:rsidR="00037E37" w:rsidP="00FA29D3" w:rsidRDefault="00037E37" w14:paraId="4E965678" w14:textId="77777777">
            <w:pPr>
              <w:jc w:val="center"/>
              <w:rPr>
                <w:rFonts w:eastAsia="Times New Roman" w:cs="Calibri"/>
                <w:color w:val="227ACB"/>
                <w:sz w:val="22"/>
                <w:lang w:eastAsia="hu-HU"/>
              </w:rPr>
            </w:pPr>
            <w:r w:rsidRPr="00E300E7">
              <w:rPr>
                <w:rFonts w:eastAsia="Times New Roman" w:cs="Calibri"/>
                <w:color w:val="227ACB"/>
                <w:sz w:val="22"/>
                <w:lang w:eastAsia="hu-HU"/>
              </w:rPr>
              <w:t>35 pont</w:t>
            </w:r>
          </w:p>
        </w:tc>
      </w:tr>
      <w:tr w:rsidRPr="00E300E7" w:rsidR="00E300E7" w:rsidTr="00F463C6" w14:paraId="03F3B471" w14:textId="77777777">
        <w:trPr>
          <w:trHeight w:val="288"/>
          <w:jc w:val="center"/>
        </w:trPr>
        <w:tc>
          <w:tcPr>
            <w:tcW w:w="6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300E7" w:rsidR="00037E37" w:rsidP="00C17509" w:rsidRDefault="00037E37" w14:paraId="67FCF263" w14:textId="77777777">
            <w:pPr>
              <w:ind w:firstLine="0"/>
              <w:rPr>
                <w:rStyle w:val="Lbjegyzet-hivatkozs"/>
                <w:color w:val="227ACB"/>
              </w:rPr>
            </w:pPr>
            <w:r w:rsidRPr="00E300E7">
              <w:rPr>
                <w:rFonts w:eastAsia="Times New Roman" w:cs="Calibri"/>
                <w:color w:val="227ACB"/>
                <w:sz w:val="22"/>
                <w:lang w:eastAsia="hu-HU"/>
              </w:rPr>
              <w:t>Egyéb nemzetközi versenyeredmény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00E7" w:rsidR="00037E37" w:rsidP="00FA29D3" w:rsidRDefault="00037E37" w14:paraId="6DEBA3B1" w14:textId="77777777">
            <w:pPr>
              <w:jc w:val="center"/>
              <w:rPr>
                <w:rFonts w:eastAsia="Times New Roman" w:cs="Calibri"/>
                <w:color w:val="227ACB"/>
                <w:sz w:val="22"/>
                <w:lang w:eastAsia="hu-HU"/>
              </w:rPr>
            </w:pPr>
            <w:r w:rsidRPr="00E300E7">
              <w:rPr>
                <w:rFonts w:eastAsia="Times New Roman" w:cs="Calibri"/>
                <w:color w:val="227ACB"/>
                <w:sz w:val="22"/>
                <w:lang w:eastAsia="hu-HU"/>
              </w:rPr>
              <w:t>15 pont</w:t>
            </w:r>
          </w:p>
        </w:tc>
      </w:tr>
    </w:tbl>
    <w:p w:rsidR="00C73E5C" w:rsidP="00037E37" w:rsidRDefault="00037E37" w14:paraId="375DFF56" w14:textId="7BE7B38C">
      <w:pPr>
        <w:ind w:left="340"/>
        <w:rPr>
          <w:b/>
          <w:bCs/>
          <w:i/>
          <w:color w:val="227ACB"/>
        </w:rPr>
      </w:pPr>
      <w:r w:rsidRPr="00E300E7">
        <w:rPr>
          <w:b/>
          <w:bCs/>
          <w:i/>
          <w:color w:val="227ACB"/>
        </w:rPr>
        <w:fldChar w:fldCharType="end"/>
      </w:r>
    </w:p>
    <w:p w:rsidR="00C73E5C" w:rsidRDefault="00C73E5C" w14:paraId="02DFF78A" w14:textId="77777777">
      <w:pPr>
        <w:tabs>
          <w:tab w:val="clear" w:pos="709"/>
        </w:tabs>
        <w:spacing w:after="160" w:line="259" w:lineRule="auto"/>
        <w:ind w:firstLine="0"/>
        <w:jc w:val="left"/>
        <w:rPr>
          <w:b/>
          <w:bCs/>
          <w:i/>
          <w:color w:val="227ACB"/>
        </w:rPr>
      </w:pPr>
      <w:r>
        <w:rPr>
          <w:b/>
          <w:bCs/>
          <w:i/>
          <w:color w:val="227ACB"/>
        </w:rPr>
        <w:br w:type="page"/>
      </w:r>
    </w:p>
    <w:p w:rsidRPr="00DE738B" w:rsidR="00037E37" w:rsidP="00037E37" w:rsidRDefault="00037E37" w14:paraId="26B153C7" w14:textId="77777777">
      <w:pPr>
        <w:ind w:left="340"/>
        <w:rPr>
          <w:b/>
          <w:bCs/>
          <w:i/>
          <w:color w:val="0070C0"/>
        </w:rPr>
      </w:pPr>
    </w:p>
    <w:tbl>
      <w:tblPr>
        <w:tblW w:w="9072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2"/>
        <w:gridCol w:w="2410"/>
      </w:tblGrid>
      <w:tr w:rsidRPr="00B56F24" w:rsidR="00B56F24" w:rsidTr="00F463C6" w14:paraId="58C3C0C5" w14:textId="77777777">
        <w:trPr>
          <w:trHeight w:val="588"/>
        </w:trPr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B56F24" w:rsidR="00037E37" w:rsidP="00C17509" w:rsidRDefault="00037E37" w14:paraId="2C194722" w14:textId="77777777">
            <w:pPr>
              <w:ind w:firstLine="0"/>
              <w:rPr>
                <w:rFonts w:eastAsia="Times New Roman" w:cs="Calibri"/>
                <w:b/>
                <w:bCs/>
                <w:color w:val="227ACB"/>
                <w:lang w:eastAsia="hu-HU"/>
              </w:rPr>
            </w:pPr>
            <w:r w:rsidRPr="00B56F24">
              <w:rPr>
                <w:rFonts w:eastAsia="Times New Roman" w:cs="Calibri"/>
                <w:b/>
                <w:bCs/>
                <w:color w:val="227ACB"/>
                <w:lang w:eastAsia="hu-HU"/>
              </w:rPr>
              <w:t>TANULMÁNYI ÉS SZAKMAI EREDMÉNYEK legfeljebb 55 pont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B56F24" w:rsidR="00037E37" w:rsidRDefault="00037E37" w14:paraId="60CAA25D" w14:textId="77777777">
            <w:pPr>
              <w:rPr>
                <w:rFonts w:eastAsia="Times New Roman" w:cs="Calibri"/>
                <w:b/>
                <w:bCs/>
                <w:color w:val="227ACB"/>
                <w:lang w:eastAsia="hu-HU"/>
              </w:rPr>
            </w:pPr>
            <w:r w:rsidRPr="00B56F24">
              <w:rPr>
                <w:rFonts w:eastAsia="Times New Roman" w:cs="Calibri"/>
                <w:b/>
                <w:bCs/>
                <w:color w:val="227ACB"/>
                <w:lang w:eastAsia="hu-HU"/>
              </w:rPr>
              <w:t>legfeljebb 55 pont</w:t>
            </w:r>
          </w:p>
        </w:tc>
      </w:tr>
      <w:tr w:rsidRPr="00B56F24" w:rsidR="00B56F24" w:rsidTr="00F463C6" w14:paraId="49AA4C9A" w14:textId="77777777">
        <w:trPr>
          <w:trHeight w:val="624"/>
        </w:trPr>
        <w:tc>
          <w:tcPr>
            <w:tcW w:w="6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56F24" w:rsidR="00037E37" w:rsidP="00E60D82" w:rsidRDefault="00037E37" w14:paraId="68C7307D" w14:textId="77777777">
            <w:pPr>
              <w:ind w:firstLine="0"/>
              <w:rPr>
                <w:rFonts w:eastAsia="Times New Roman" w:cs="Calibri"/>
                <w:color w:val="227ACB"/>
                <w:lang w:eastAsia="hu-HU"/>
              </w:rPr>
            </w:pPr>
            <w:r w:rsidRPr="00B56F24">
              <w:rPr>
                <w:rFonts w:eastAsia="Times New Roman" w:cs="Calibri"/>
                <w:color w:val="227ACB"/>
                <w:lang w:eastAsia="hu-HU"/>
              </w:rPr>
              <w:t>Utolsó két lezárt félév súlyozott tanulmányi átlagának számtani átlaga (kizárólag egy lezárt félév esetén annak súlyozott tanulmányi átlag), mínusz 4, szorozva 30-cal.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56F24" w:rsidR="00037E37" w:rsidP="00FA29D3" w:rsidRDefault="00037E37" w14:paraId="3C9C0CF8" w14:textId="77777777">
            <w:pPr>
              <w:jc w:val="center"/>
              <w:rPr>
                <w:rFonts w:eastAsia="Times New Roman" w:cs="Calibri"/>
                <w:color w:val="227ACB"/>
                <w:lang w:eastAsia="hu-HU"/>
              </w:rPr>
            </w:pPr>
            <w:r w:rsidRPr="00B56F24">
              <w:rPr>
                <w:rFonts w:eastAsia="Times New Roman" w:cs="Calibri"/>
                <w:color w:val="227ACB"/>
                <w:lang w:eastAsia="hu-HU"/>
              </w:rPr>
              <w:t>30 pont</w:t>
            </w:r>
          </w:p>
        </w:tc>
      </w:tr>
      <w:tr w:rsidRPr="00B56F24" w:rsidR="00B56F24" w:rsidTr="00F463C6" w14:paraId="5487FEF4" w14:textId="77777777">
        <w:trPr>
          <w:trHeight w:val="4992"/>
        </w:trPr>
        <w:tc>
          <w:tcPr>
            <w:tcW w:w="6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56F24" w:rsidR="00037E37" w:rsidP="00E60D82" w:rsidRDefault="00037E37" w14:paraId="254986DD" w14:textId="3EA01784">
            <w:pPr>
              <w:ind w:firstLine="0"/>
              <w:rPr>
                <w:rFonts w:eastAsia="Times New Roman" w:cs="Calibri"/>
                <w:color w:val="227ACB"/>
                <w:lang w:eastAsia="hu-HU"/>
              </w:rPr>
            </w:pPr>
            <w:r w:rsidRPr="00B56F24">
              <w:rPr>
                <w:rFonts w:eastAsia="Times New Roman" w:cs="Calibri"/>
                <w:b/>
                <w:bCs/>
                <w:color w:val="227ACB"/>
                <w:lang w:eastAsia="hu-HU"/>
              </w:rPr>
              <w:t>A pályázat benyújtásáig megvalósult tudományos, művészeti tevékenységek:</w:t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br/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t xml:space="preserve">•TDK/MDK, OTDK részvétel (a Pro </w:t>
            </w:r>
            <w:proofErr w:type="spellStart"/>
            <w:r w:rsidRPr="00B56F24">
              <w:rPr>
                <w:rFonts w:eastAsia="Times New Roman" w:cs="Calibri"/>
                <w:color w:val="227ACB"/>
                <w:lang w:eastAsia="hu-HU"/>
              </w:rPr>
              <w:t>Scientia</w:t>
            </w:r>
            <w:proofErr w:type="spellEnd"/>
            <w:r w:rsidRPr="00B56F24">
              <w:rPr>
                <w:rFonts w:eastAsia="Times New Roman" w:cs="Calibri"/>
                <w:color w:val="227ACB"/>
                <w:lang w:eastAsia="hu-HU"/>
              </w:rPr>
              <w:t xml:space="preserve"> Aranyérem/minősített helyezéssel együtt járó részvétel ezen szempontnál nem vehető figyelembe)</w:t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br/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t>•tudományos/művészeti díjak, ösztöndíjak;</w:t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br/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t>•szakmai-közösségi tevékenység, részvétel kutatásokban, kutatási terepmunkában;</w:t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br/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t>•tudományos ismeretterjesztő/tudománynépszerűsítő tevékenység,</w:t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br/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t>•tudományos művészeti teljesítmény, nemzetközi megmérettetés;</w:t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br/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t>•publikációs tevékenység (publikációs lista alapján, elektronikusan feltöltött publikációk esetén elegendő az MTMT hivatkozás), egyéb publikált cikkek, közlemények, tanulmányok;</w:t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br/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t>•szakmai előadások/kiállítások tartása;</w:t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br/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t>•hazai és nemzetközi konferencián, kiállításon való részvétel;</w:t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br/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t>•egyéb releváns szakmai tevékenység bemutatása.</w:t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br/>
            </w:r>
            <w:r w:rsidRPr="00B56F24">
              <w:rPr>
                <w:rFonts w:eastAsia="Times New Roman" w:cs="Calibri"/>
                <w:color w:val="227ACB"/>
                <w:lang w:eastAsia="hu-HU"/>
              </w:rPr>
              <w:t>Továbbá művészeti területen pályázók esetén: maximum 10 tételes szakmai portfólió összeállítása (művészeti produktum).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56F24" w:rsidR="00037E37" w:rsidRDefault="00037E37" w14:paraId="10C79ABD" w14:textId="77777777">
            <w:pPr>
              <w:rPr>
                <w:rFonts w:eastAsia="Times New Roman" w:cs="Calibri"/>
                <w:color w:val="227ACB"/>
                <w:lang w:eastAsia="hu-HU"/>
              </w:rPr>
            </w:pPr>
            <w:r w:rsidRPr="00B56F24">
              <w:rPr>
                <w:rFonts w:eastAsia="Times New Roman" w:cs="Calibri"/>
                <w:color w:val="227ACB"/>
                <w:lang w:eastAsia="hu-HU"/>
              </w:rPr>
              <w:t>legfeljebb 25 pont</w:t>
            </w:r>
          </w:p>
        </w:tc>
      </w:tr>
    </w:tbl>
    <w:p w:rsidRPr="00DE738B" w:rsidR="00037E37" w:rsidP="00037E37" w:rsidRDefault="00037E37" w14:paraId="004CBC9F" w14:textId="77777777">
      <w:pPr>
        <w:ind w:left="340"/>
        <w:rPr>
          <w:b/>
          <w:i/>
          <w:color w:val="0070C0"/>
        </w:rPr>
      </w:pPr>
    </w:p>
    <w:tbl>
      <w:tblPr>
        <w:tblW w:w="9072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2"/>
        <w:gridCol w:w="2410"/>
      </w:tblGrid>
      <w:tr w:rsidRPr="00E60D82" w:rsidR="00E60D82" w:rsidTr="00F463C6" w14:paraId="1138953D" w14:textId="77777777">
        <w:trPr>
          <w:trHeight w:val="288"/>
        </w:trPr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E60D82" w:rsidR="00037E37" w:rsidP="00C445D9" w:rsidRDefault="00037E37" w14:paraId="1AECDB68" w14:textId="77777777">
            <w:pPr>
              <w:ind w:firstLine="0"/>
              <w:rPr>
                <w:rFonts w:eastAsia="Times New Roman" w:cs="Calibri"/>
                <w:b/>
                <w:bCs/>
                <w:color w:val="227ACB"/>
                <w:lang w:eastAsia="hu-HU"/>
              </w:rPr>
            </w:pPr>
            <w:r w:rsidRPr="00E60D82">
              <w:rPr>
                <w:rFonts w:eastAsia="Times New Roman" w:cs="Calibri"/>
                <w:b/>
                <w:bCs/>
                <w:color w:val="227ACB"/>
                <w:lang w:eastAsia="hu-HU"/>
              </w:rPr>
              <w:t>TOVÁBBI SZEMPONTOK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E60D82" w:rsidR="00037E37" w:rsidRDefault="00037E37" w14:paraId="0BA9EEBE" w14:textId="77777777">
            <w:pPr>
              <w:rPr>
                <w:rFonts w:eastAsia="Times New Roman" w:cs="Calibri"/>
                <w:b/>
                <w:bCs/>
                <w:color w:val="227ACB"/>
                <w:lang w:eastAsia="hu-HU"/>
              </w:rPr>
            </w:pPr>
            <w:r w:rsidRPr="00E60D82">
              <w:rPr>
                <w:rFonts w:eastAsia="Times New Roman" w:cs="Calibri"/>
                <w:b/>
                <w:bCs/>
                <w:color w:val="227ACB"/>
                <w:lang w:eastAsia="hu-HU"/>
              </w:rPr>
              <w:t>legfeljebb 70 pont</w:t>
            </w:r>
          </w:p>
        </w:tc>
      </w:tr>
      <w:tr w:rsidRPr="00E60D82" w:rsidR="00E60D82" w:rsidTr="00F463C6" w14:paraId="12F8F437" w14:textId="77777777">
        <w:trPr>
          <w:trHeight w:val="1728"/>
        </w:trPr>
        <w:tc>
          <w:tcPr>
            <w:tcW w:w="6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60D82" w:rsidR="00037E37" w:rsidP="00E60D82" w:rsidRDefault="00037E37" w14:paraId="42C21110" w14:textId="77777777">
            <w:pPr>
              <w:ind w:firstLine="0"/>
              <w:rPr>
                <w:rFonts w:eastAsia="Times New Roman" w:cs="Calibri"/>
                <w:color w:val="227ACB"/>
                <w:lang w:eastAsia="hu-HU"/>
              </w:rPr>
            </w:pPr>
            <w:r w:rsidRPr="00E60D82">
              <w:rPr>
                <w:rFonts w:eastAsia="Times New Roman" w:cs="Calibri"/>
                <w:b/>
                <w:bCs/>
                <w:color w:val="227ACB"/>
                <w:lang w:eastAsia="hu-HU"/>
              </w:rPr>
              <w:t>Kutatási terv / Művészeti program</w:t>
            </w:r>
            <w:r w:rsidRPr="00E60D82">
              <w:rPr>
                <w:rFonts w:eastAsia="Times New Roman" w:cs="Calibri"/>
                <w:color w:val="227ACB"/>
                <w:lang w:eastAsia="hu-HU"/>
              </w:rPr>
              <w:br/>
            </w:r>
            <w:r w:rsidRPr="00E60D82">
              <w:rPr>
                <w:rFonts w:eastAsia="Times New Roman" w:cs="Calibri"/>
                <w:color w:val="227ACB"/>
                <w:lang w:eastAsia="hu-HU"/>
              </w:rPr>
              <w:t>A kutatási terv/művészeti program kidolgozottsága, megvalósíthatósága, a téma tudományos fontossága, újszerűsége, nemzetstratégiai jelentősége, a kutatás eredményeinek közvetlen hasznosulása, hasznosíthatósága, publikációs/alkalmazási lehetőségei, a kutatás teljesítésének tervezett ütemezése, a kutatási témához kapcsolódó egyéb (nem témavezetői) ajánlás, vállalások, az eredmények megismertetésére vonatkozó kommunikációs terv.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60D82" w:rsidR="00037E37" w:rsidP="00FA29D3" w:rsidRDefault="00037E37" w14:paraId="2A156CBA" w14:textId="456F69C2">
            <w:pPr>
              <w:ind w:firstLine="0"/>
              <w:jc w:val="center"/>
              <w:rPr>
                <w:rFonts w:eastAsia="Times New Roman" w:cs="Calibri"/>
                <w:color w:val="227ACB"/>
                <w:lang w:eastAsia="hu-HU"/>
              </w:rPr>
            </w:pPr>
            <w:r w:rsidRPr="00E60D82">
              <w:rPr>
                <w:rFonts w:eastAsia="Times New Roman" w:cs="Calibri"/>
                <w:color w:val="227ACB"/>
                <w:lang w:eastAsia="hu-HU"/>
              </w:rPr>
              <w:t>legfeljebb</w:t>
            </w:r>
            <w:r w:rsidR="00FA29D3">
              <w:rPr>
                <w:rFonts w:eastAsia="Times New Roman" w:cs="Calibri"/>
                <w:color w:val="227ACB"/>
                <w:lang w:eastAsia="hu-HU"/>
              </w:rPr>
              <w:t xml:space="preserve"> </w:t>
            </w:r>
            <w:r w:rsidRPr="00E60D82">
              <w:rPr>
                <w:rFonts w:eastAsia="Times New Roman" w:cs="Calibri"/>
                <w:color w:val="227ACB"/>
                <w:lang w:eastAsia="hu-HU"/>
              </w:rPr>
              <w:t>30 pont</w:t>
            </w:r>
          </w:p>
        </w:tc>
      </w:tr>
      <w:tr w:rsidRPr="00E60D82" w:rsidR="00E60D82" w:rsidTr="00F463C6" w14:paraId="318A0B7C" w14:textId="77777777">
        <w:trPr>
          <w:trHeight w:val="333"/>
        </w:trPr>
        <w:tc>
          <w:tcPr>
            <w:tcW w:w="6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60D82" w:rsidR="00037E37" w:rsidP="00C445D9" w:rsidRDefault="00037E37" w14:paraId="73BD90E2" w14:textId="77777777">
            <w:pPr>
              <w:ind w:firstLine="0"/>
              <w:rPr>
                <w:rFonts w:eastAsia="Times New Roman" w:cs="Calibri"/>
                <w:b/>
                <w:bCs/>
                <w:color w:val="227ACB"/>
                <w:lang w:eastAsia="hu-HU"/>
              </w:rPr>
            </w:pPr>
            <w:r w:rsidRPr="00E60D82">
              <w:rPr>
                <w:rFonts w:eastAsia="Times New Roman" w:cs="Calibri"/>
                <w:b/>
                <w:bCs/>
                <w:color w:val="227ACB"/>
                <w:lang w:eastAsia="hu-HU"/>
              </w:rPr>
              <w:t>Megadott szabadalom/mintaoltalom</w:t>
            </w:r>
            <w:r w:rsidRPr="00E60D82">
              <w:rPr>
                <w:rStyle w:val="Lbjegyzet-hivatkozs"/>
                <w:rFonts w:eastAsia="Times New Roman" w:cs="Calibri"/>
                <w:b/>
                <w:bCs/>
                <w:color w:val="227ACB"/>
                <w:lang w:eastAsia="hu-HU"/>
              </w:rPr>
              <w:footnoteReference w:id="5"/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60D82" w:rsidR="00037E37" w:rsidP="00FA29D3" w:rsidRDefault="00037E37" w14:paraId="4A6C2310" w14:textId="005DA744">
            <w:pPr>
              <w:ind w:firstLine="0"/>
              <w:jc w:val="center"/>
              <w:rPr>
                <w:rFonts w:eastAsia="Times New Roman" w:cs="Calibri"/>
                <w:color w:val="227ACB"/>
                <w:lang w:eastAsia="hu-HU"/>
              </w:rPr>
            </w:pPr>
            <w:r w:rsidRPr="00E60D82">
              <w:rPr>
                <w:rFonts w:eastAsia="Times New Roman" w:cs="Calibri"/>
                <w:color w:val="227ACB"/>
                <w:lang w:eastAsia="hu-HU"/>
              </w:rPr>
              <w:t>legfeljebb</w:t>
            </w:r>
            <w:r w:rsidR="00C445D9">
              <w:rPr>
                <w:rFonts w:eastAsia="Times New Roman" w:cs="Calibri"/>
                <w:color w:val="227ACB"/>
                <w:lang w:eastAsia="hu-HU"/>
              </w:rPr>
              <w:t xml:space="preserve"> </w:t>
            </w:r>
            <w:r w:rsidRPr="00E60D82">
              <w:rPr>
                <w:rFonts w:eastAsia="Times New Roman" w:cs="Calibri"/>
                <w:color w:val="227ACB"/>
                <w:lang w:eastAsia="hu-HU"/>
              </w:rPr>
              <w:t>40 pont</w:t>
            </w:r>
          </w:p>
        </w:tc>
      </w:tr>
      <w:tr w:rsidRPr="00E60D82" w:rsidR="00E60D82" w:rsidTr="00F463C6" w14:paraId="4B159D3B" w14:textId="77777777">
        <w:trPr>
          <w:trHeight w:val="576"/>
        </w:trPr>
        <w:tc>
          <w:tcPr>
            <w:tcW w:w="6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60D82" w:rsidR="00037E37" w:rsidP="00285B95" w:rsidRDefault="00037E37" w14:paraId="17E75264" w14:textId="77777777">
            <w:pPr>
              <w:ind w:firstLine="0"/>
              <w:rPr>
                <w:rFonts w:eastAsia="Times New Roman" w:cs="Calibri"/>
                <w:color w:val="227ACB"/>
                <w:lang w:eastAsia="hu-HU"/>
              </w:rPr>
            </w:pPr>
            <w:r w:rsidRPr="00E60D82">
              <w:rPr>
                <w:rFonts w:eastAsia="Times New Roman" w:cs="Calibri"/>
                <w:color w:val="227ACB"/>
                <w:lang w:eastAsia="hu-HU"/>
              </w:rPr>
              <w:t>A pályázó megadott szabadalommal vagy mintaoltalommal rendelkezik, amelyben a saját része legalább 50%.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60D82" w:rsidR="00037E37" w:rsidP="00FA29D3" w:rsidRDefault="00037E37" w14:paraId="20507E9A" w14:textId="77777777">
            <w:pPr>
              <w:ind w:firstLine="0"/>
              <w:jc w:val="center"/>
              <w:rPr>
                <w:rFonts w:eastAsia="Times New Roman" w:cs="Calibri"/>
                <w:color w:val="227ACB"/>
                <w:lang w:eastAsia="hu-HU"/>
              </w:rPr>
            </w:pPr>
            <w:r w:rsidRPr="00E60D82">
              <w:rPr>
                <w:rFonts w:eastAsia="Times New Roman" w:cs="Calibri"/>
                <w:color w:val="227ACB"/>
                <w:lang w:eastAsia="hu-HU"/>
              </w:rPr>
              <w:t>40 pont</w:t>
            </w:r>
          </w:p>
        </w:tc>
      </w:tr>
      <w:tr w:rsidRPr="00E60D82" w:rsidR="00E60D82" w:rsidTr="00F463C6" w14:paraId="7BFF797D" w14:textId="77777777">
        <w:trPr>
          <w:trHeight w:val="576"/>
        </w:trPr>
        <w:tc>
          <w:tcPr>
            <w:tcW w:w="6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60D82" w:rsidR="00037E37" w:rsidP="00285B95" w:rsidRDefault="00037E37" w14:paraId="173DBE9F" w14:textId="77777777">
            <w:pPr>
              <w:ind w:firstLine="0"/>
              <w:rPr>
                <w:rFonts w:eastAsia="Times New Roman" w:cs="Calibri"/>
                <w:color w:val="227ACB"/>
                <w:lang w:eastAsia="hu-HU"/>
              </w:rPr>
            </w:pPr>
            <w:r w:rsidRPr="00E60D82">
              <w:rPr>
                <w:rFonts w:eastAsia="Times New Roman" w:cs="Calibri"/>
                <w:color w:val="227ACB"/>
                <w:lang w:eastAsia="hu-HU"/>
              </w:rPr>
              <w:t>A pályázó megadott szabadalommal vagy mintaoltalommal rendelkezik, amelyben a saját része 25-49%.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60D82" w:rsidR="00037E37" w:rsidP="00FA29D3" w:rsidRDefault="00037E37" w14:paraId="36C6999A" w14:textId="77777777">
            <w:pPr>
              <w:jc w:val="center"/>
              <w:rPr>
                <w:rFonts w:eastAsia="Times New Roman" w:cs="Calibri"/>
                <w:color w:val="227ACB"/>
                <w:lang w:eastAsia="hu-HU"/>
              </w:rPr>
            </w:pPr>
            <w:r w:rsidRPr="00E60D82">
              <w:rPr>
                <w:rFonts w:eastAsia="Times New Roman" w:cs="Calibri"/>
                <w:color w:val="227ACB"/>
                <w:lang w:eastAsia="hu-HU"/>
              </w:rPr>
              <w:t>20 pont</w:t>
            </w:r>
          </w:p>
        </w:tc>
      </w:tr>
      <w:tr w:rsidRPr="00FA29D3" w:rsidR="00FA29D3" w:rsidTr="00F463C6" w14:paraId="7F11B81F" w14:textId="77777777">
        <w:trPr>
          <w:trHeight w:val="288"/>
        </w:trPr>
        <w:tc>
          <w:tcPr>
            <w:tcW w:w="6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FA29D3" w:rsidR="00037E37" w:rsidRDefault="00037E37" w14:paraId="12E4BABB" w14:textId="77777777">
            <w:pPr>
              <w:rPr>
                <w:rFonts w:eastAsia="Times New Roman" w:cs="Calibri"/>
                <w:b/>
                <w:bCs/>
                <w:color w:val="227ACB"/>
                <w:lang w:eastAsia="hu-HU"/>
              </w:rPr>
            </w:pPr>
            <w:r w:rsidRPr="00FA29D3">
              <w:rPr>
                <w:rFonts w:eastAsia="Times New Roman" w:cs="Calibri"/>
                <w:b/>
                <w:bCs/>
                <w:color w:val="227ACB"/>
                <w:lang w:eastAsia="hu-HU"/>
              </w:rPr>
              <w:t>Összesen: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FA29D3" w:rsidR="00037E37" w:rsidP="00FA29D3" w:rsidRDefault="00037E37" w14:paraId="6BDC5765" w14:textId="77777777">
            <w:pPr>
              <w:jc w:val="center"/>
              <w:rPr>
                <w:rFonts w:eastAsia="Times New Roman" w:cs="Calibri"/>
                <w:b/>
                <w:bCs/>
                <w:color w:val="227ACB"/>
                <w:lang w:eastAsia="hu-HU"/>
              </w:rPr>
            </w:pPr>
            <w:r w:rsidRPr="00FA29D3">
              <w:rPr>
                <w:rFonts w:eastAsia="Times New Roman" w:cs="Calibri"/>
                <w:b/>
                <w:bCs/>
                <w:color w:val="227ACB"/>
                <w:lang w:eastAsia="hu-HU"/>
              </w:rPr>
              <w:t>legfeljebb 200 pont</w:t>
            </w:r>
          </w:p>
        </w:tc>
      </w:tr>
    </w:tbl>
    <w:p w:rsidRPr="009A1B27" w:rsidR="00037E37" w:rsidP="00037E37" w:rsidRDefault="00037E37" w14:paraId="65D175F8" w14:textId="77777777">
      <w:pPr>
        <w:ind w:left="340"/>
        <w:rPr>
          <w:b/>
          <w:i/>
          <w:color w:val="227ACB"/>
        </w:rPr>
      </w:pPr>
    </w:p>
    <w:p w:rsidRPr="009A1B27" w:rsidR="00037E37" w:rsidP="00037E37" w:rsidRDefault="00037E37" w14:paraId="2FA79CE9" w14:textId="77777777">
      <w:pPr>
        <w:ind w:left="340"/>
        <w:rPr>
          <w:b/>
          <w:bCs/>
          <w:i/>
          <w:color w:val="227ACB"/>
        </w:rPr>
      </w:pPr>
      <w:r w:rsidRPr="009A1B27">
        <w:rPr>
          <w:b/>
          <w:bCs/>
          <w:i/>
          <w:color w:val="227ACB"/>
        </w:rPr>
        <w:t>11.2.Fiatal oktató, kutató kategóriában</w:t>
      </w:r>
    </w:p>
    <w:tbl>
      <w:tblPr>
        <w:tblW w:w="9072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2"/>
        <w:gridCol w:w="2410"/>
      </w:tblGrid>
      <w:tr w:rsidRPr="009A1B27" w:rsidR="009A1B27" w:rsidTr="009A1B27" w14:paraId="08AECD28" w14:textId="77777777">
        <w:trPr>
          <w:trHeight w:val="1152"/>
        </w:trPr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9A1B27" w:rsidR="00037E37" w:rsidP="00285B95" w:rsidRDefault="00037E37" w14:paraId="4C3B6D1D" w14:textId="77777777">
            <w:pPr>
              <w:ind w:firstLine="0"/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</w:pPr>
            <w:r w:rsidRPr="009A1B2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t xml:space="preserve">Tudományos / alkotóművészi teljesítmény </w:t>
            </w:r>
            <w:r w:rsidRPr="009A1B2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br/>
            </w:r>
            <w:r w:rsidRPr="009A1B2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t xml:space="preserve">A pályázó MTMT-ben rögzített tudományos és/vagy művészeti eredményeinek átfogó értékelése, az adott tudományos vagy alkotóművészi szakterület sajátosságainak figyelembevételével. 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9A1B27" w:rsidR="00037E37" w:rsidP="009A1B27" w:rsidRDefault="00037E37" w14:paraId="1ED5BC8A" w14:textId="73045E77">
            <w:pPr>
              <w:ind w:firstLine="0"/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</w:pPr>
            <w:proofErr w:type="gramStart"/>
            <w:r w:rsidRPr="009A1B2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t xml:space="preserve">legfeljebb </w:t>
            </w:r>
            <w:r w:rsidR="009A1B2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t xml:space="preserve"> </w:t>
            </w:r>
            <w:r w:rsidRPr="009A1B2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t>100</w:t>
            </w:r>
            <w:proofErr w:type="gramEnd"/>
            <w:r w:rsidRPr="009A1B2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t xml:space="preserve"> pont</w:t>
            </w:r>
          </w:p>
        </w:tc>
      </w:tr>
      <w:tr w:rsidRPr="009A1B27" w:rsidR="009A1B27" w:rsidTr="009A1B27" w14:paraId="4D4C6503" w14:textId="77777777">
        <w:trPr>
          <w:trHeight w:val="456"/>
        </w:trPr>
        <w:tc>
          <w:tcPr>
            <w:tcW w:w="6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9A1B27" w:rsidR="00037E37" w:rsidRDefault="00037E37" w14:paraId="350134E6" w14:textId="77777777">
            <w:pPr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</w:pPr>
            <w:r w:rsidRPr="009A1B2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t>Megadott szabadalom/mintaoltalom</w:t>
            </w:r>
            <w:r w:rsidRPr="009A1B27">
              <w:rPr>
                <w:rStyle w:val="Lbjegyzet-hivatkozs"/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footnoteReference w:id="6"/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9A1B27" w:rsidR="00037E37" w:rsidRDefault="00037E37" w14:paraId="0A572C55" w14:textId="77777777">
            <w:pPr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</w:pPr>
            <w:r w:rsidRPr="009A1B2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t>legfeljebb 50 pont</w:t>
            </w:r>
          </w:p>
        </w:tc>
      </w:tr>
      <w:tr w:rsidRPr="009A1B27" w:rsidR="009A1B27" w:rsidTr="009A1B27" w14:paraId="5D1CBD81" w14:textId="77777777">
        <w:trPr>
          <w:trHeight w:val="564"/>
        </w:trPr>
        <w:tc>
          <w:tcPr>
            <w:tcW w:w="6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1B27" w:rsidR="00037E37" w:rsidP="00285B95" w:rsidRDefault="00037E37" w14:paraId="06CBFD68" w14:textId="77777777">
            <w:pPr>
              <w:ind w:firstLine="0"/>
              <w:rPr>
                <w:rFonts w:eastAsia="Times New Roman" w:cs="Calibri"/>
                <w:color w:val="227ACB"/>
                <w:sz w:val="23"/>
                <w:szCs w:val="23"/>
                <w:lang w:eastAsia="hu-HU"/>
              </w:rPr>
            </w:pPr>
            <w:r w:rsidRPr="009A1B27">
              <w:rPr>
                <w:rFonts w:eastAsia="Times New Roman" w:cs="Calibri"/>
                <w:color w:val="227ACB"/>
                <w:sz w:val="23"/>
                <w:szCs w:val="23"/>
                <w:lang w:eastAsia="hu-HU"/>
              </w:rPr>
              <w:t xml:space="preserve">A pályázó megadott szabadalommal rendelkezik, amelyben a saját része legalább 50%.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1B27" w:rsidR="00037E37" w:rsidP="009A1B27" w:rsidRDefault="00037E37" w14:paraId="5AC54609" w14:textId="09A8ED80">
            <w:pPr>
              <w:jc w:val="center"/>
              <w:rPr>
                <w:rFonts w:eastAsia="Times New Roman" w:cs="Calibri"/>
                <w:color w:val="227ACB"/>
                <w:sz w:val="23"/>
                <w:szCs w:val="23"/>
                <w:lang w:eastAsia="hu-HU"/>
              </w:rPr>
            </w:pPr>
            <w:r w:rsidRPr="009A1B27">
              <w:rPr>
                <w:rFonts w:eastAsia="Times New Roman" w:cs="Calibri"/>
                <w:color w:val="227ACB"/>
                <w:sz w:val="23"/>
                <w:szCs w:val="23"/>
                <w:lang w:eastAsia="hu-HU"/>
              </w:rPr>
              <w:t>25 pont</w:t>
            </w:r>
          </w:p>
        </w:tc>
      </w:tr>
      <w:tr w:rsidRPr="009A1B27" w:rsidR="009A1B27" w:rsidTr="009A1B27" w14:paraId="01A8FE00" w14:textId="77777777">
        <w:trPr>
          <w:trHeight w:val="492"/>
        </w:trPr>
        <w:tc>
          <w:tcPr>
            <w:tcW w:w="6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1B27" w:rsidR="00037E37" w:rsidP="00285B95" w:rsidRDefault="00037E37" w14:paraId="329EEFD5" w14:textId="77777777">
            <w:pPr>
              <w:ind w:firstLine="0"/>
              <w:rPr>
                <w:rFonts w:eastAsia="Times New Roman" w:cs="Calibri"/>
                <w:color w:val="227ACB"/>
                <w:sz w:val="23"/>
                <w:szCs w:val="23"/>
                <w:lang w:eastAsia="hu-HU"/>
              </w:rPr>
            </w:pPr>
            <w:r w:rsidRPr="009A1B27">
              <w:rPr>
                <w:rFonts w:eastAsia="Times New Roman" w:cs="Calibri"/>
                <w:color w:val="227ACB"/>
                <w:sz w:val="23"/>
                <w:szCs w:val="23"/>
                <w:lang w:eastAsia="hu-HU"/>
              </w:rPr>
              <w:t xml:space="preserve">A pályázó megadott szabadalommal rendelkezik, amelyben a saját része 25-49%.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1B27" w:rsidR="00037E37" w:rsidP="009A1B27" w:rsidRDefault="00037E37" w14:paraId="16637C6C" w14:textId="30ABFB20">
            <w:pPr>
              <w:jc w:val="center"/>
              <w:rPr>
                <w:rFonts w:eastAsia="Times New Roman" w:cs="Calibri"/>
                <w:color w:val="227ACB"/>
                <w:sz w:val="23"/>
                <w:szCs w:val="23"/>
                <w:lang w:eastAsia="hu-HU"/>
              </w:rPr>
            </w:pPr>
            <w:r w:rsidRPr="009A1B27">
              <w:rPr>
                <w:rFonts w:eastAsia="Times New Roman" w:cs="Calibri"/>
                <w:color w:val="227ACB"/>
                <w:sz w:val="23"/>
                <w:szCs w:val="23"/>
                <w:lang w:eastAsia="hu-HU"/>
              </w:rPr>
              <w:t>15 pont</w:t>
            </w:r>
          </w:p>
        </w:tc>
      </w:tr>
      <w:tr w:rsidRPr="009A1B27" w:rsidR="009A1B27" w:rsidTr="009A1B27" w14:paraId="41CA09FC" w14:textId="77777777">
        <w:trPr>
          <w:trHeight w:val="456"/>
        </w:trPr>
        <w:tc>
          <w:tcPr>
            <w:tcW w:w="6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1B27" w:rsidR="00037E37" w:rsidP="00285B95" w:rsidRDefault="00037E37" w14:paraId="4B24F368" w14:textId="77777777">
            <w:pPr>
              <w:ind w:firstLine="0"/>
              <w:rPr>
                <w:rFonts w:eastAsia="Times New Roman" w:cs="Calibri"/>
                <w:color w:val="227ACB"/>
                <w:sz w:val="23"/>
                <w:szCs w:val="23"/>
                <w:lang w:eastAsia="hu-HU"/>
              </w:rPr>
            </w:pPr>
            <w:r w:rsidRPr="009A1B27">
              <w:rPr>
                <w:rFonts w:eastAsia="Times New Roman" w:cs="Calibri"/>
                <w:color w:val="227ACB"/>
                <w:sz w:val="23"/>
                <w:szCs w:val="23"/>
                <w:lang w:eastAsia="hu-HU"/>
              </w:rPr>
              <w:t xml:space="preserve">A pályázó megadott mintaoltalommal rendelkezik, amelyben a saját része legalább 50%.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1B27" w:rsidR="00037E37" w:rsidP="009A1B27" w:rsidRDefault="00037E37" w14:paraId="639AB978" w14:textId="50CDDA3C">
            <w:pPr>
              <w:jc w:val="center"/>
              <w:rPr>
                <w:rFonts w:eastAsia="Times New Roman" w:cs="Calibri"/>
                <w:color w:val="227ACB"/>
                <w:sz w:val="23"/>
                <w:szCs w:val="23"/>
                <w:lang w:eastAsia="hu-HU"/>
              </w:rPr>
            </w:pPr>
            <w:r w:rsidRPr="009A1B27">
              <w:rPr>
                <w:rFonts w:eastAsia="Times New Roman" w:cs="Calibri"/>
                <w:color w:val="227ACB"/>
                <w:sz w:val="23"/>
                <w:szCs w:val="23"/>
                <w:lang w:eastAsia="hu-HU"/>
              </w:rPr>
              <w:t>25 pont</w:t>
            </w:r>
          </w:p>
        </w:tc>
      </w:tr>
      <w:tr w:rsidRPr="009A1B27" w:rsidR="009A1B27" w:rsidTr="009A1B27" w14:paraId="30F946A1" w14:textId="77777777">
        <w:trPr>
          <w:trHeight w:val="432"/>
        </w:trPr>
        <w:tc>
          <w:tcPr>
            <w:tcW w:w="6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1B27" w:rsidR="00037E37" w:rsidP="00285B95" w:rsidRDefault="00037E37" w14:paraId="7EEDD6C5" w14:textId="77777777">
            <w:pPr>
              <w:ind w:firstLine="0"/>
              <w:rPr>
                <w:rFonts w:eastAsia="Times New Roman" w:cs="Calibri"/>
                <w:color w:val="227ACB"/>
                <w:sz w:val="23"/>
                <w:szCs w:val="23"/>
                <w:lang w:eastAsia="hu-HU"/>
              </w:rPr>
            </w:pPr>
            <w:r w:rsidRPr="009A1B27">
              <w:rPr>
                <w:rFonts w:eastAsia="Times New Roman" w:cs="Calibri"/>
                <w:color w:val="227ACB"/>
                <w:sz w:val="23"/>
                <w:szCs w:val="23"/>
                <w:lang w:eastAsia="hu-HU"/>
              </w:rPr>
              <w:t xml:space="preserve">A pályázó megadott mintaoltalommal rendelkezik, amelyben a saját része 25-49%.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1B27" w:rsidR="00037E37" w:rsidP="009A1B27" w:rsidRDefault="00037E37" w14:paraId="055535B0" w14:textId="043A00F3">
            <w:pPr>
              <w:jc w:val="center"/>
              <w:rPr>
                <w:rFonts w:eastAsia="Times New Roman" w:cs="Calibri"/>
                <w:color w:val="227ACB"/>
                <w:sz w:val="23"/>
                <w:szCs w:val="23"/>
                <w:lang w:eastAsia="hu-HU"/>
              </w:rPr>
            </w:pPr>
            <w:r w:rsidRPr="009A1B27">
              <w:rPr>
                <w:rFonts w:eastAsia="Times New Roman" w:cs="Calibri"/>
                <w:color w:val="227ACB"/>
                <w:sz w:val="23"/>
                <w:szCs w:val="23"/>
                <w:lang w:eastAsia="hu-HU"/>
              </w:rPr>
              <w:t>15 pont</w:t>
            </w:r>
          </w:p>
        </w:tc>
      </w:tr>
      <w:tr w:rsidRPr="009A1B27" w:rsidR="009A1B27" w:rsidTr="009A1B27" w14:paraId="41830C5D" w14:textId="77777777">
        <w:trPr>
          <w:trHeight w:val="636"/>
        </w:trPr>
        <w:tc>
          <w:tcPr>
            <w:tcW w:w="6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9A1B27" w:rsidR="00037E37" w:rsidRDefault="00037E37" w14:paraId="66174FF9" w14:textId="77777777">
            <w:pPr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</w:pPr>
            <w:r w:rsidRPr="009A1B2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t xml:space="preserve">Egyéb szakmai tevékenység </w:t>
            </w:r>
            <w:r w:rsidRPr="009A1B27">
              <w:rPr>
                <w:rFonts w:eastAsia="Times New Roman" w:cs="Calibri"/>
                <w:color w:val="227ACB"/>
                <w:sz w:val="22"/>
                <w:lang w:eastAsia="hu-HU"/>
              </w:rPr>
              <w:t>(pl. tudományos ismeretterjesztő tevékenység, részvétel a tudományos közéletben, szerkesztői, szakértői, bírálói tevékenység stb.)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9A1B27" w:rsidR="00037E37" w:rsidRDefault="00037E37" w14:paraId="2763FA38" w14:textId="77777777">
            <w:pPr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</w:pPr>
            <w:r w:rsidRPr="009A1B2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t>legfeljebb 20 pont</w:t>
            </w:r>
          </w:p>
        </w:tc>
      </w:tr>
      <w:tr w:rsidRPr="009A1B27" w:rsidR="009A1B27" w:rsidTr="009A1B27" w14:paraId="64EA4A2D" w14:textId="77777777">
        <w:trPr>
          <w:trHeight w:val="2088"/>
        </w:trPr>
        <w:tc>
          <w:tcPr>
            <w:tcW w:w="6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9A1B27" w:rsidR="00037E37" w:rsidRDefault="00037E37" w14:paraId="5B7E1357" w14:textId="77777777">
            <w:pPr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</w:pPr>
            <w:r w:rsidRPr="009A1B2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t xml:space="preserve">Kutatási terv / Művészeti program </w:t>
            </w:r>
            <w:r w:rsidRPr="009A1B2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br/>
            </w:r>
            <w:r w:rsidRPr="009A1B27">
              <w:rPr>
                <w:rFonts w:eastAsia="Times New Roman" w:cs="Calibri"/>
                <w:color w:val="227ACB"/>
                <w:sz w:val="23"/>
                <w:szCs w:val="23"/>
                <w:lang w:eastAsia="hu-HU"/>
              </w:rPr>
              <w:t xml:space="preserve">A kutatási terv/művészeti program kidolgozottsága, megvalósíthatósága, a téma tudományos fontossága, újszerűsége, nemzetstratégiai jelentősége, a kutatás eredményeinek közvetlen hasznosíthatósága, publikációs/alkalmazási lehetőségei, a kutatás teljesítésének tervezett ütemezése, a kutatási témához kapcsolódó egyéb (nem témavezetői) ajánlás, vállalások, az eredmények megismertetésére vonatkozó kommunikációs terv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9A1B27" w:rsidR="00037E37" w:rsidRDefault="00037E37" w14:paraId="0EB8DC5B" w14:textId="77777777">
            <w:pPr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</w:pPr>
            <w:r w:rsidRPr="009A1B2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t>legfeljebb 30 pont</w:t>
            </w:r>
          </w:p>
        </w:tc>
      </w:tr>
      <w:tr w:rsidRPr="009A1B27" w:rsidR="009A1B27" w:rsidTr="009A1B27" w14:paraId="660E84F5" w14:textId="77777777">
        <w:trPr>
          <w:trHeight w:val="288"/>
        </w:trPr>
        <w:tc>
          <w:tcPr>
            <w:tcW w:w="6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9A1B27" w:rsidR="00037E37" w:rsidRDefault="00037E37" w14:paraId="0B2C8641" w14:textId="77777777">
            <w:pPr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</w:pPr>
            <w:r w:rsidRPr="009A1B2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t xml:space="preserve">Összesen: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9A1B27" w:rsidR="00037E37" w:rsidRDefault="00037E37" w14:paraId="4627204A" w14:textId="77777777">
            <w:pPr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</w:pPr>
            <w:r w:rsidRPr="009A1B27">
              <w:rPr>
                <w:rFonts w:eastAsia="Times New Roman" w:cs="Calibri"/>
                <w:b/>
                <w:bCs/>
                <w:color w:val="227ACB"/>
                <w:sz w:val="22"/>
                <w:lang w:eastAsia="hu-HU"/>
              </w:rPr>
              <w:t>legfeljebb 200 pont</w:t>
            </w:r>
          </w:p>
        </w:tc>
      </w:tr>
    </w:tbl>
    <w:p w:rsidRPr="009A1B27" w:rsidR="00037E37" w:rsidP="00037E37" w:rsidRDefault="00037E37" w14:paraId="560F8F2F" w14:textId="77777777">
      <w:pPr>
        <w:ind w:left="340"/>
        <w:rPr>
          <w:b/>
          <w:bCs/>
          <w:i/>
          <w:color w:val="227ACB"/>
        </w:rPr>
      </w:pPr>
    </w:p>
    <w:p w:rsidRPr="009A1B27" w:rsidR="00037E37" w:rsidP="00037E37" w:rsidRDefault="00037E37" w14:paraId="59E7D901" w14:textId="77777777">
      <w:pPr>
        <w:tabs>
          <w:tab w:val="clear" w:pos="709"/>
        </w:tabs>
        <w:spacing w:after="160" w:line="259" w:lineRule="auto"/>
        <w:ind w:left="700" w:firstLine="0"/>
        <w:rPr>
          <w:rFonts w:cstheme="minorHAnsi"/>
          <w:b/>
          <w:i/>
          <w:color w:val="227ACB"/>
          <w:szCs w:val="20"/>
        </w:rPr>
      </w:pPr>
    </w:p>
    <w:p w:rsidR="006E51BF" w:rsidP="00093B68" w:rsidRDefault="006E51BF" w14:paraId="05341345" w14:textId="0155891C">
      <w:pPr>
        <w:pStyle w:val="Cmsor1"/>
      </w:pPr>
      <w:bookmarkStart w:name="_Toc159581838" w:id="13"/>
      <w:r w:rsidRPr="004F76CF">
        <w:t>12. Benyújtandó dokumentumok</w:t>
      </w:r>
      <w:bookmarkEnd w:id="13"/>
    </w:p>
    <w:p w:rsidRPr="00E0292F" w:rsidR="00282A05" w:rsidP="00282A05" w:rsidRDefault="00282A05" w14:paraId="583D0646" w14:textId="77777777">
      <w:pPr>
        <w:spacing w:line="259" w:lineRule="auto"/>
        <w:rPr>
          <w:rFonts w:cstheme="minorHAnsi"/>
          <w:color w:val="227ACB"/>
          <w:szCs w:val="20"/>
        </w:rPr>
      </w:pPr>
      <w:r w:rsidRPr="00E0292F">
        <w:rPr>
          <w:rFonts w:cstheme="minorHAnsi"/>
          <w:color w:val="227ACB"/>
          <w:szCs w:val="20"/>
        </w:rPr>
        <w:t xml:space="preserve">A pályázat a következő dokumentumok megküldésével nyújtható be: </w:t>
      </w:r>
    </w:p>
    <w:p w:rsidRPr="00E0292F" w:rsidR="00E0292F" w:rsidP="00E0292F" w:rsidRDefault="00E0292F" w14:paraId="7D08D59F" w14:textId="77777777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227ACB"/>
          <w:szCs w:val="20"/>
        </w:rPr>
      </w:pPr>
      <w:r w:rsidRPr="00E0292F">
        <w:rPr>
          <w:rFonts w:cstheme="minorHAnsi"/>
          <w:color w:val="227ACB"/>
          <w:szCs w:val="20"/>
        </w:rPr>
        <w:t xml:space="preserve">A 2. sz. melléklet szerinti Kutatási terv/Művészeti program, a pályázó aláírásával, PDF formátumban. (A témavezető aláírása nem feltétel, alapképzés és mesterképzés kategóriában a nyertes pályázatok esetében a 15. pont szerinti Ösztöndíjszerződés megkötése előtt szükséges a témavezető által aláírt Kutatási terv/Művészeti program benyújtása.) </w:t>
      </w:r>
    </w:p>
    <w:p w:rsidRPr="00E0292F" w:rsidR="00E0292F" w:rsidP="00E0292F" w:rsidRDefault="00E0292F" w14:paraId="56F81E1C" w14:textId="77777777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227ACB"/>
          <w:szCs w:val="20"/>
        </w:rPr>
      </w:pPr>
      <w:r w:rsidRPr="00E0292F">
        <w:rPr>
          <w:rFonts w:cstheme="minorHAnsi"/>
          <w:color w:val="227ACB"/>
          <w:szCs w:val="20"/>
        </w:rPr>
        <w:t>A 3. sz. melléklet szerinti kitöltött Pályázati adatlap, Excel (</w:t>
      </w:r>
      <w:proofErr w:type="spellStart"/>
      <w:r w:rsidRPr="00E0292F">
        <w:rPr>
          <w:rFonts w:cstheme="minorHAnsi"/>
          <w:color w:val="227ACB"/>
          <w:szCs w:val="20"/>
        </w:rPr>
        <w:t>xls</w:t>
      </w:r>
      <w:proofErr w:type="spellEnd"/>
      <w:r w:rsidRPr="00E0292F">
        <w:rPr>
          <w:rFonts w:cstheme="minorHAnsi"/>
          <w:color w:val="227ACB"/>
          <w:szCs w:val="20"/>
        </w:rPr>
        <w:t xml:space="preserve">, </w:t>
      </w:r>
      <w:proofErr w:type="spellStart"/>
      <w:r w:rsidRPr="00E0292F">
        <w:rPr>
          <w:rFonts w:cstheme="minorHAnsi"/>
          <w:color w:val="227ACB"/>
          <w:szCs w:val="20"/>
        </w:rPr>
        <w:t>xlsx</w:t>
      </w:r>
      <w:proofErr w:type="spellEnd"/>
      <w:r w:rsidRPr="00E0292F">
        <w:rPr>
          <w:rFonts w:cstheme="minorHAnsi"/>
          <w:color w:val="227ACB"/>
          <w:szCs w:val="20"/>
        </w:rPr>
        <w:t xml:space="preserve">) formátumban, valamint aláírva, PDF formátumban is. </w:t>
      </w:r>
    </w:p>
    <w:p w:rsidRPr="00E0292F" w:rsidR="00E0292F" w:rsidP="00E0292F" w:rsidRDefault="00E0292F" w14:paraId="07A80100" w14:textId="77777777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227ACB"/>
          <w:szCs w:val="20"/>
        </w:rPr>
      </w:pPr>
      <w:r w:rsidRPr="00E0292F">
        <w:rPr>
          <w:rFonts w:cstheme="minorHAnsi"/>
          <w:color w:val="227ACB"/>
          <w:szCs w:val="20"/>
        </w:rPr>
        <w:t xml:space="preserve">A 4. sz. melléklet szerinti Pályázói nyilatkozat, a pályázó aláírásával, PDF formátumban. </w:t>
      </w:r>
    </w:p>
    <w:p w:rsidRPr="00E0292F" w:rsidR="00E0292F" w:rsidP="00E0292F" w:rsidRDefault="00E0292F" w14:paraId="533B14E5" w14:textId="77777777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227ACB"/>
          <w:szCs w:val="20"/>
        </w:rPr>
      </w:pPr>
      <w:r w:rsidRPr="00E0292F">
        <w:rPr>
          <w:rFonts w:cstheme="minorHAnsi"/>
          <w:color w:val="227ACB"/>
          <w:szCs w:val="20"/>
        </w:rPr>
        <w:t xml:space="preserve">Az 5. pontban meghatározott jogosultsági feltételeket igazoló tanulmányi átlagokról csak abban az esetben kell igazolást benyújtani, ha azok nem a Budapesti Metropolitan Egyetemen lezárt félévre/félévekre vonatkoznak. </w:t>
      </w:r>
    </w:p>
    <w:p w:rsidRPr="00E0292F" w:rsidR="00E0292F" w:rsidP="00E0292F" w:rsidRDefault="00E0292F" w14:paraId="1C9D825D" w14:textId="77777777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227ACB"/>
          <w:szCs w:val="20"/>
        </w:rPr>
      </w:pPr>
      <w:r w:rsidRPr="00E0292F">
        <w:rPr>
          <w:rFonts w:cstheme="minorHAnsi"/>
          <w:color w:val="227ACB"/>
          <w:szCs w:val="20"/>
        </w:rPr>
        <w:t xml:space="preserve">További, a pályázati jogosultsági feltételeket és pontszámítást alátámasztó dokumentumok (versenyeredmények, tudományos tevékenység igazolása stb., minden olyan igazolás, amely releváns a pályázó szakmai életútjában és kapcsolható a bírálati szempontokhoz). </w:t>
      </w:r>
    </w:p>
    <w:p w:rsidR="002222A5" w:rsidP="00E0292F" w:rsidRDefault="002222A5" w14:paraId="162E59BA" w14:textId="77777777">
      <w:pPr>
        <w:spacing w:line="276" w:lineRule="auto"/>
        <w:ind w:firstLine="0"/>
        <w:rPr>
          <w:rFonts w:cstheme="minorHAnsi"/>
          <w:b/>
          <w:i/>
          <w:color w:val="0070C0"/>
          <w:szCs w:val="20"/>
        </w:rPr>
      </w:pPr>
    </w:p>
    <w:p w:rsidRPr="0066219B" w:rsidR="009102F8" w:rsidP="003D244B" w:rsidRDefault="009102F8" w14:paraId="52BCAFA7" w14:textId="5F62A062">
      <w:pPr>
        <w:spacing w:line="276" w:lineRule="auto"/>
        <w:ind w:left="340" w:firstLine="0"/>
        <w:rPr>
          <w:szCs w:val="24"/>
        </w:rPr>
      </w:pPr>
      <w:r w:rsidRPr="0066219B">
        <w:rPr>
          <w:szCs w:val="24"/>
        </w:rPr>
        <w:t>A sajátkezű vagy elektronikus aláírással ellátott dokumentumokkal szembeni elvárások:</w:t>
      </w:r>
    </w:p>
    <w:p w:rsidRPr="004028C5" w:rsidR="004028C5" w:rsidP="004028C5" w:rsidRDefault="004028C5" w14:paraId="0F511A6B" w14:textId="3E1333CA">
      <w:pPr>
        <w:pStyle w:val="Listaszerbekezds"/>
        <w:numPr>
          <w:ilvl w:val="0"/>
          <w:numId w:val="14"/>
        </w:numPr>
        <w:tabs>
          <w:tab w:val="clear" w:pos="709"/>
          <w:tab w:val="left" w:pos="993"/>
        </w:tabs>
        <w:spacing w:line="276" w:lineRule="auto"/>
        <w:rPr>
          <w:rFonts w:eastAsia="Verdana" w:cs="Verdana"/>
          <w:spacing w:val="1"/>
          <w:szCs w:val="24"/>
        </w:rPr>
      </w:pPr>
      <w:r w:rsidRPr="004028C5">
        <w:rPr>
          <w:rFonts w:eastAsia="Verdana" w:cs="Verdana"/>
          <w:spacing w:val="1"/>
          <w:szCs w:val="24"/>
        </w:rPr>
        <w:t>a) a nyilatkozatot elektronikus aláírással</w:t>
      </w:r>
      <w:r w:rsidR="00DF1DA3">
        <w:rPr>
          <w:rFonts w:eastAsia="Verdana" w:cs="Verdana"/>
          <w:spacing w:val="1"/>
          <w:szCs w:val="24"/>
        </w:rPr>
        <w:t xml:space="preserve"> kell ellátni</w:t>
      </w:r>
      <w:r w:rsidRPr="004028C5">
        <w:rPr>
          <w:rFonts w:eastAsia="Verdana" w:cs="Verdana"/>
          <w:spacing w:val="1"/>
          <w:szCs w:val="24"/>
        </w:rPr>
        <w:t xml:space="preserve">, vagy </w:t>
      </w:r>
    </w:p>
    <w:p w:rsidR="004028C5" w:rsidP="00561B03" w:rsidRDefault="00055C5E" w14:paraId="57A89D5E" w14:textId="2BB4C319">
      <w:pPr>
        <w:pStyle w:val="Listaszerbekezds"/>
        <w:numPr>
          <w:ilvl w:val="0"/>
          <w:numId w:val="14"/>
        </w:numPr>
        <w:tabs>
          <w:tab w:val="clear" w:pos="709"/>
          <w:tab w:val="left" w:pos="993"/>
        </w:tabs>
        <w:spacing w:line="276" w:lineRule="auto"/>
      </w:pPr>
      <w:r>
        <w:rPr>
          <w:rFonts w:eastAsia="Verdana" w:cs="Verdana"/>
          <w:spacing w:val="1"/>
          <w:szCs w:val="24"/>
        </w:rPr>
        <w:t>b</w:t>
      </w:r>
      <w:r w:rsidR="003564ED">
        <w:rPr>
          <w:rFonts w:eastAsia="Verdana" w:cs="Verdana"/>
          <w:spacing w:val="1"/>
          <w:szCs w:val="24"/>
        </w:rPr>
        <w:t xml:space="preserve">) </w:t>
      </w:r>
      <w:r w:rsidRPr="00647EF7" w:rsidR="009102F8">
        <w:rPr>
          <w:rFonts w:eastAsia="Verdana" w:cs="Verdana"/>
          <w:spacing w:val="1"/>
          <w:szCs w:val="24"/>
        </w:rPr>
        <w:t>nyomtatott és kézzel aláírt dokumentum szkennelt formátuma fogadható el.</w:t>
      </w:r>
    </w:p>
    <w:p w:rsidRPr="00E609C8" w:rsidR="00162B3A" w:rsidP="00093B68" w:rsidRDefault="00132C93" w14:paraId="35BC4E84" w14:textId="7C7B62B6">
      <w:pPr>
        <w:pStyle w:val="Cmsor1"/>
      </w:pPr>
      <w:bookmarkStart w:name="_Toc159581839" w:id="14"/>
      <w:r>
        <w:t>13</w:t>
      </w:r>
      <w:r w:rsidR="00E609C8">
        <w:t xml:space="preserve">. </w:t>
      </w:r>
      <w:r w:rsidRPr="00E609C8" w:rsidR="00E609C8">
        <w:t>Témavezető feladatai</w:t>
      </w:r>
      <w:bookmarkEnd w:id="14"/>
    </w:p>
    <w:p w:rsidR="00162B3A" w:rsidP="003D244B" w:rsidRDefault="00975A6C" w14:paraId="08894650" w14:textId="23A75050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975A6C">
        <w:rPr>
          <w:rFonts w:cstheme="minorHAnsi"/>
          <w:b/>
          <w:szCs w:val="20"/>
        </w:rPr>
        <w:t>13.1.</w:t>
      </w:r>
      <w:r>
        <w:rPr>
          <w:rFonts w:cstheme="minorHAnsi"/>
          <w:szCs w:val="20"/>
        </w:rPr>
        <w:t xml:space="preserve"> </w:t>
      </w:r>
      <w:r w:rsidRPr="00E609C8" w:rsidR="00E609C8">
        <w:rPr>
          <w:rFonts w:cstheme="minorHAnsi"/>
          <w:szCs w:val="20"/>
        </w:rPr>
        <w:t>A témavezető feladata az ösztöndíjas időszak alatt az ösztöndíjas kutatási terve megvalósításához kapcsolódó szakmai segítségnyújtás, valamint a kutatási tevékenység ellátása érdekében rendszeres kapcsolattartás az ösztöndíjassal</w:t>
      </w:r>
      <w:r w:rsidR="00701654">
        <w:rPr>
          <w:rFonts w:cstheme="minorHAnsi"/>
          <w:szCs w:val="20"/>
        </w:rPr>
        <w:t>, konzultációs lap készítése</w:t>
      </w:r>
      <w:r w:rsidRPr="00E609C8" w:rsidR="00E609C8">
        <w:rPr>
          <w:rFonts w:cstheme="minorHAnsi"/>
          <w:szCs w:val="20"/>
        </w:rPr>
        <w:t>. Továbbá az ösztöndíjas szakmai záró beszámolója részeként témavezetői szakmai értékelés készítése.</w:t>
      </w:r>
    </w:p>
    <w:p w:rsidR="00E609C8" w:rsidP="003D244B" w:rsidRDefault="00975A6C" w14:paraId="3BC772E5" w14:textId="41287DD8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13.2</w:t>
      </w:r>
      <w:r w:rsidRPr="00975A6C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</w:t>
      </w:r>
      <w:r w:rsidRPr="00E609C8" w:rsidR="00E609C8">
        <w:rPr>
          <w:rFonts w:cstheme="minorHAnsi"/>
          <w:szCs w:val="20"/>
        </w:rPr>
        <w:t>A témavezető feladatai keretében legalább havonta egy alkalommal köteles személyes/online konzultációt folytatni az ösztöndíjassal a kutatási tevékenysége szakmai támogatása érdekében, amelynek igazolására az ösztöndíjas által is aláírt konzultációs lapot állít ki, mely az ösztöndíjas szakmai záró beszámolójához kerül csatolásra.</w:t>
      </w:r>
    </w:p>
    <w:p w:rsidRPr="00E609C8" w:rsidR="00E609C8" w:rsidP="003D244B" w:rsidRDefault="00975A6C" w14:paraId="1242B57D" w14:textId="1EB2F17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13.3</w:t>
      </w:r>
      <w:r w:rsidRPr="00975A6C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</w:t>
      </w:r>
      <w:r w:rsidRPr="00E609C8" w:rsidR="00E609C8">
        <w:rPr>
          <w:rFonts w:cstheme="minorHAnsi"/>
          <w:szCs w:val="20"/>
        </w:rPr>
        <w:t>A témavezető az EKÖP keret</w:t>
      </w:r>
      <w:r w:rsidR="004F76CF">
        <w:rPr>
          <w:rFonts w:cstheme="minorHAnsi"/>
          <w:szCs w:val="20"/>
        </w:rPr>
        <w:t xml:space="preserve"> terhére díjazásra nem jogosult.</w:t>
      </w:r>
      <w:r w:rsidR="004B000D">
        <w:rPr>
          <w:rFonts w:cstheme="minorHAnsi"/>
          <w:szCs w:val="20"/>
        </w:rPr>
        <w:t xml:space="preserve"> </w:t>
      </w:r>
    </w:p>
    <w:p w:rsidRPr="00132C93" w:rsidR="00132C93" w:rsidP="00093B68" w:rsidRDefault="00132C93" w14:paraId="4DF4FBBA" w14:textId="1630FA7E">
      <w:pPr>
        <w:pStyle w:val="Cmsor1"/>
      </w:pPr>
      <w:bookmarkStart w:name="_Toc159581840" w:id="15"/>
      <w:r w:rsidRPr="00132C93">
        <w:t>14. Az ösztöndíj felhasználása, beszámolási rend</w:t>
      </w:r>
      <w:bookmarkEnd w:id="15"/>
    </w:p>
    <w:p w:rsidR="008E6A22" w:rsidP="003D244B" w:rsidRDefault="00CB615E" w14:paraId="6F8B1B31" w14:textId="3164F1AA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615E">
        <w:rPr>
          <w:rFonts w:cstheme="minorHAnsi"/>
          <w:b/>
          <w:szCs w:val="20"/>
        </w:rPr>
        <w:t>14.1.</w:t>
      </w:r>
      <w:r>
        <w:rPr>
          <w:rFonts w:cstheme="minorHAnsi"/>
          <w:szCs w:val="20"/>
        </w:rPr>
        <w:t xml:space="preserve"> </w:t>
      </w:r>
      <w:r w:rsidRPr="003933AC" w:rsidR="003933AC">
        <w:rPr>
          <w:rFonts w:cstheme="minorHAnsi"/>
          <w:szCs w:val="20"/>
        </w:rPr>
        <w:t>Az ösztöndíj teljes összege elszámolási kötelezettség terhe nélkül szabadon felhasználható.</w:t>
      </w:r>
    </w:p>
    <w:p w:rsidR="00CB615E" w:rsidP="003D244B" w:rsidRDefault="00CB615E" w14:paraId="7EF51E24" w14:textId="2043F613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14.2</w:t>
      </w:r>
      <w:r w:rsidRPr="00D5152C">
        <w:rPr>
          <w:rFonts w:cstheme="minorHAnsi"/>
          <w:b/>
          <w:szCs w:val="20"/>
        </w:rPr>
        <w:t xml:space="preserve">. </w:t>
      </w:r>
      <w:r w:rsidRPr="00D5152C">
        <w:rPr>
          <w:rFonts w:cstheme="minorHAnsi"/>
          <w:szCs w:val="20"/>
        </w:rPr>
        <w:t>Az ö</w:t>
      </w:r>
      <w:r>
        <w:rPr>
          <w:rFonts w:cstheme="minorHAnsi"/>
          <w:szCs w:val="20"/>
        </w:rPr>
        <w:t>sztöndíjas köteles az ösztöndíj</w:t>
      </w:r>
      <w:r w:rsidRPr="00D5152C">
        <w:rPr>
          <w:rFonts w:cstheme="minorHAnsi"/>
          <w:szCs w:val="20"/>
        </w:rPr>
        <w:t xml:space="preserve">szerződésben rögzített ösztöndíjas időszak utolsó napjától számított </w:t>
      </w:r>
      <w:r w:rsidRPr="001C5935" w:rsidR="001C5935">
        <w:rPr>
          <w:rFonts w:cstheme="minorHAnsi"/>
          <w:b/>
          <w:iCs/>
          <w:color w:val="0070C0"/>
          <w:szCs w:val="20"/>
        </w:rPr>
        <w:t>30</w:t>
      </w:r>
      <w:r w:rsidRPr="001C5935" w:rsidR="005676BA">
        <w:rPr>
          <w:rFonts w:cstheme="minorHAnsi"/>
          <w:b/>
          <w:iCs/>
          <w:color w:val="0070C0"/>
          <w:szCs w:val="20"/>
        </w:rPr>
        <w:t xml:space="preserve"> napon</w:t>
      </w:r>
      <w:r w:rsidRPr="00D5152C" w:rsidR="005676BA">
        <w:rPr>
          <w:rFonts w:cstheme="minorHAnsi"/>
          <w:szCs w:val="20"/>
        </w:rPr>
        <w:t xml:space="preserve"> </w:t>
      </w:r>
      <w:r w:rsidRPr="00D5152C">
        <w:rPr>
          <w:rFonts w:cstheme="minorHAnsi"/>
          <w:szCs w:val="20"/>
        </w:rPr>
        <w:t xml:space="preserve">belül részletes, a Felhívásban közölt kötelező vállalások és a vállalt kutatási tervben rögzített feladatok végrehajtásáról </w:t>
      </w:r>
      <w:r w:rsidRPr="005676BA">
        <w:rPr>
          <w:rFonts w:cstheme="minorHAnsi"/>
          <w:b/>
          <w:bCs/>
          <w:szCs w:val="20"/>
        </w:rPr>
        <w:t>szakmai záró beszámolót</w:t>
      </w:r>
      <w:r w:rsidRPr="00D5152C">
        <w:rPr>
          <w:rFonts w:cstheme="minorHAnsi"/>
          <w:szCs w:val="20"/>
        </w:rPr>
        <w:t xml:space="preserve"> benyújtani a Támogató részére</w:t>
      </w:r>
      <w:r w:rsidRPr="00DE738B" w:rsidR="007A7D22">
        <w:rPr>
          <w:rFonts w:cstheme="minorHAnsi"/>
          <w:szCs w:val="20"/>
        </w:rPr>
        <w:t xml:space="preserve"> </w:t>
      </w:r>
      <w:r w:rsidRPr="007A7D22" w:rsidR="007A7D22">
        <w:rPr>
          <w:rFonts w:cstheme="minorHAnsi"/>
          <w:color w:val="227ACB"/>
          <w:szCs w:val="20"/>
        </w:rPr>
        <w:t xml:space="preserve">az </w:t>
      </w:r>
      <w:hyperlink w:history="1" r:id="rId13">
        <w:r w:rsidRPr="007A7D22" w:rsidR="007A7D22">
          <w:rPr>
            <w:rStyle w:val="Hiperhivatkozs"/>
            <w:rFonts w:cstheme="minorHAnsi"/>
            <w:color w:val="227ACB"/>
          </w:rPr>
          <w:t>ekop@metropolitan.hu</w:t>
        </w:r>
      </w:hyperlink>
      <w:r w:rsidRPr="007A7D22" w:rsidR="007A7D22">
        <w:rPr>
          <w:rFonts w:cstheme="minorHAnsi"/>
          <w:color w:val="227ACB"/>
          <w:szCs w:val="20"/>
        </w:rPr>
        <w:t xml:space="preserve"> elektronikus címre megküldve.</w:t>
      </w:r>
    </w:p>
    <w:p w:rsidRPr="00D5152C" w:rsidR="00CB615E" w:rsidP="003D244B" w:rsidRDefault="00CB615E" w14:paraId="1C923E18" w14:textId="5A8E7B9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</w:t>
      </w:r>
      <w:r w:rsidRPr="00CB615E">
        <w:rPr>
          <w:rFonts w:cstheme="minorHAnsi"/>
          <w:b/>
          <w:szCs w:val="20"/>
        </w:rPr>
        <w:t>4.</w:t>
      </w:r>
      <w:r>
        <w:rPr>
          <w:rFonts w:cstheme="minorHAnsi"/>
          <w:b/>
          <w:szCs w:val="20"/>
        </w:rPr>
        <w:t>3</w:t>
      </w:r>
      <w:r w:rsidRPr="00CB615E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A szakmai záró beszámoló minősítését a Támogató legkésőbb </w:t>
      </w:r>
      <w:r>
        <w:rPr>
          <w:rFonts w:cstheme="minorHAnsi"/>
          <w:b/>
          <w:i/>
          <w:color w:val="0070C0"/>
          <w:szCs w:val="20"/>
        </w:rPr>
        <w:t>202</w:t>
      </w:r>
      <w:r w:rsidR="00FA5E12">
        <w:rPr>
          <w:rFonts w:cstheme="minorHAnsi"/>
          <w:b/>
          <w:i/>
          <w:color w:val="0070C0"/>
          <w:szCs w:val="20"/>
        </w:rPr>
        <w:t>7</w:t>
      </w:r>
      <w:r>
        <w:rPr>
          <w:rFonts w:cstheme="minorHAnsi"/>
          <w:b/>
          <w:i/>
          <w:color w:val="0070C0"/>
          <w:szCs w:val="20"/>
        </w:rPr>
        <w:t>. október 31</w:t>
      </w:r>
      <w:r w:rsidRPr="00D5152C">
        <w:rPr>
          <w:rFonts w:cstheme="minorHAnsi"/>
          <w:b/>
          <w:i/>
          <w:color w:val="0070C0"/>
          <w:szCs w:val="20"/>
        </w:rPr>
        <w:t>. napjáig</w:t>
      </w:r>
      <w:r w:rsidRPr="00D5152C">
        <w:rPr>
          <w:rFonts w:cstheme="minorHAnsi"/>
          <w:color w:val="0070C0"/>
          <w:szCs w:val="20"/>
        </w:rPr>
        <w:t xml:space="preserve"> </w:t>
      </w:r>
      <w:r>
        <w:rPr>
          <w:rFonts w:cstheme="minorHAnsi"/>
          <w:szCs w:val="20"/>
        </w:rPr>
        <w:t>végzi.</w:t>
      </w:r>
    </w:p>
    <w:p w:rsidRPr="00BF1AEC" w:rsidR="00CC09D5" w:rsidP="00093B68" w:rsidRDefault="00CC09D5" w14:paraId="0D1F5259" w14:textId="551E97A1">
      <w:pPr>
        <w:pStyle w:val="Cmsor1"/>
      </w:pPr>
      <w:bookmarkStart w:name="_Toc159581841" w:id="16"/>
      <w:r w:rsidRPr="00BF1AEC">
        <w:t>15. Az ösztöndíj finanszírozásának módja</w:t>
      </w:r>
      <w:bookmarkEnd w:id="16"/>
    </w:p>
    <w:p w:rsidR="00CC09D5" w:rsidP="003D244B" w:rsidRDefault="00CB615E" w14:paraId="7E1E1526" w14:textId="5E82AD4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615E">
        <w:rPr>
          <w:rFonts w:cstheme="minorHAnsi"/>
          <w:b/>
          <w:szCs w:val="20"/>
        </w:rPr>
        <w:t>15.1.</w:t>
      </w:r>
      <w:r>
        <w:rPr>
          <w:rFonts w:cstheme="minorHAnsi"/>
          <w:szCs w:val="20"/>
        </w:rPr>
        <w:t xml:space="preserve"> </w:t>
      </w:r>
      <w:r w:rsidRPr="003933AC" w:rsidR="007114D0">
        <w:rPr>
          <w:rFonts w:cstheme="minorHAnsi"/>
          <w:szCs w:val="20"/>
        </w:rPr>
        <w:t xml:space="preserve">A </w:t>
      </w:r>
      <w:r w:rsidR="00BA232C">
        <w:rPr>
          <w:rFonts w:cstheme="minorHAnsi"/>
          <w:szCs w:val="20"/>
        </w:rPr>
        <w:t>Támogató</w:t>
      </w:r>
      <w:r w:rsidRPr="003933AC" w:rsidR="007114D0">
        <w:rPr>
          <w:rFonts w:cstheme="minorHAnsi"/>
          <w:szCs w:val="20"/>
        </w:rPr>
        <w:t xml:space="preserve"> az ösztöndíjasokkal szerződést (a továbbiakban: Ösztöndíjszerződés) köt, melyben rögzíti az ösztöndíj folyósításának feltételeit és szabályait. Az Ösztöndíjszerződések megkötését követően kezdődhet az ösztöndíjak folyósítása az ösztöndíjasok részére. Az Ösztöndíjszerződés megkötésének feltétele, hogy az ösztöndíjas adóazonosító jellel rendelkezzen.</w:t>
      </w:r>
    </w:p>
    <w:p w:rsidR="00CC09D5" w:rsidP="003D244B" w:rsidRDefault="00CB615E" w14:paraId="0C231917" w14:textId="4F130B2F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bookmarkStart w:name="_Hlk159399642" w:id="17"/>
      <w:r>
        <w:rPr>
          <w:rFonts w:cstheme="minorHAnsi"/>
          <w:b/>
          <w:szCs w:val="20"/>
        </w:rPr>
        <w:t>15.2</w:t>
      </w:r>
      <w:r w:rsidRPr="00CB615E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</w:t>
      </w:r>
      <w:r w:rsidRPr="00CC09D5" w:rsidR="00CC09D5">
        <w:rPr>
          <w:rFonts w:cstheme="minorHAnsi"/>
          <w:szCs w:val="20"/>
        </w:rPr>
        <w:t>Az ösztöndíjas tudomásul veszi, hogy a személyi jövedelemadóról szóló 1995. évi CXVII. törvény 1. számú melléklete 4.12.1. c)</w:t>
      </w:r>
      <w:r w:rsidR="004D514E">
        <w:rPr>
          <w:rFonts w:cstheme="minorHAnsi"/>
          <w:szCs w:val="20"/>
        </w:rPr>
        <w:t>, 4.12.2., illetve 4.12.3. pontja</w:t>
      </w:r>
      <w:r w:rsidRPr="00CC09D5" w:rsidR="00CC09D5">
        <w:rPr>
          <w:rFonts w:cstheme="minorHAnsi"/>
          <w:szCs w:val="20"/>
        </w:rPr>
        <w:t xml:space="preserve"> szerint a részére kifizetett ösztöndíj – a magyar jog szerint – </w:t>
      </w:r>
      <w:r w:rsidR="000F243F">
        <w:rPr>
          <w:rFonts w:cstheme="minorHAnsi"/>
          <w:szCs w:val="20"/>
        </w:rPr>
        <w:t>személyi jövedelem</w:t>
      </w:r>
      <w:r w:rsidRPr="00CC09D5" w:rsidR="00CC09D5">
        <w:rPr>
          <w:rFonts w:cstheme="minorHAnsi"/>
          <w:szCs w:val="20"/>
        </w:rPr>
        <w:t>adó</w:t>
      </w:r>
      <w:r w:rsidR="000F243F">
        <w:rPr>
          <w:rFonts w:cstheme="minorHAnsi"/>
          <w:szCs w:val="20"/>
        </w:rPr>
        <w:t>-</w:t>
      </w:r>
      <w:r w:rsidRPr="00CC09D5" w:rsidR="00CC09D5">
        <w:rPr>
          <w:rFonts w:cstheme="minorHAnsi"/>
          <w:szCs w:val="20"/>
        </w:rPr>
        <w:t>mentes bevétel.</w:t>
      </w:r>
    </w:p>
    <w:bookmarkEnd w:id="17"/>
    <w:p w:rsidR="003933AC" w:rsidP="003D244B" w:rsidRDefault="00CB615E" w14:paraId="76B2B6F1" w14:textId="00251EF8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15.3</w:t>
      </w:r>
      <w:r w:rsidRPr="00CB615E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</w:t>
      </w:r>
      <w:r w:rsidRPr="00CC09D5" w:rsidR="007114D0">
        <w:rPr>
          <w:rFonts w:cstheme="minorHAnsi"/>
          <w:szCs w:val="20"/>
        </w:rPr>
        <w:t>Az ösztöndíj fogadásához a pályázónak, legkésőbb az Ösztöndíjszerződés megkötésének napjától az ösztöndíjas jogviszony végéig magyarországi pénzintézetnél vezetett bankszámlával kell rendelkeznie.</w:t>
      </w:r>
    </w:p>
    <w:p w:rsidRPr="00AD3012" w:rsidR="009102F8" w:rsidP="00093B68" w:rsidRDefault="009102F8" w14:paraId="1DCCC581" w14:textId="2E9D1094">
      <w:pPr>
        <w:pStyle w:val="Cmsor1"/>
      </w:pPr>
      <w:bookmarkStart w:name="_Toc158793517" w:id="18"/>
      <w:bookmarkStart w:name="_Toc159581842" w:id="19"/>
      <w:r>
        <w:t>16</w:t>
      </w:r>
      <w:r w:rsidRPr="00AD3012">
        <w:t xml:space="preserve">. </w:t>
      </w:r>
      <w:r w:rsidRPr="00FF2D7B">
        <w:t>A pályázat érvényességének formai ellenőrzése, hiánypótlás</w:t>
      </w:r>
      <w:bookmarkEnd w:id="18"/>
      <w:bookmarkEnd w:id="19"/>
    </w:p>
    <w:p w:rsidRPr="00991597" w:rsidR="009102F8" w:rsidP="003D244B" w:rsidRDefault="009102F8" w14:paraId="53C19C43" w14:textId="77777777">
      <w:pPr>
        <w:tabs>
          <w:tab w:val="clear" w:pos="709"/>
        </w:tabs>
        <w:spacing w:after="160" w:line="259" w:lineRule="auto"/>
        <w:ind w:left="340" w:firstLine="0"/>
        <w:jc w:val="left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16</w:t>
      </w:r>
      <w:r w:rsidRPr="00991597">
        <w:rPr>
          <w:rFonts w:cstheme="minorHAnsi"/>
          <w:b/>
          <w:szCs w:val="20"/>
        </w:rPr>
        <w:t xml:space="preserve">.1. </w:t>
      </w:r>
      <w:r w:rsidRPr="00991597">
        <w:rPr>
          <w:rFonts w:cstheme="minorHAnsi"/>
          <w:szCs w:val="20"/>
        </w:rPr>
        <w:t>A pályázatok befogadását és formai ellenőrzését a Támogató végzi.</w:t>
      </w:r>
      <w:r w:rsidRPr="00991597">
        <w:rPr>
          <w:rFonts w:cstheme="minorHAnsi"/>
          <w:b/>
          <w:szCs w:val="20"/>
        </w:rPr>
        <w:t xml:space="preserve"> </w:t>
      </w:r>
    </w:p>
    <w:p w:rsidRPr="00991597" w:rsidR="009102F8" w:rsidP="003D244B" w:rsidRDefault="009102F8" w14:paraId="45948B3C" w14:textId="148D5911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16</w:t>
      </w:r>
      <w:r w:rsidRPr="00991597">
        <w:rPr>
          <w:rFonts w:cstheme="minorHAnsi"/>
          <w:b/>
          <w:szCs w:val="20"/>
        </w:rPr>
        <w:t xml:space="preserve">.2. </w:t>
      </w:r>
      <w:r w:rsidRPr="00991597">
        <w:rPr>
          <w:rFonts w:cstheme="minorHAnsi"/>
          <w:szCs w:val="20"/>
        </w:rPr>
        <w:t xml:space="preserve">A </w:t>
      </w:r>
      <w:r>
        <w:rPr>
          <w:rFonts w:cstheme="minorHAnsi"/>
          <w:szCs w:val="20"/>
        </w:rPr>
        <w:t>Támogató</w:t>
      </w:r>
      <w:r w:rsidRPr="00991597">
        <w:rPr>
          <w:rFonts w:cstheme="minorHAnsi"/>
          <w:szCs w:val="20"/>
        </w:rPr>
        <w:t xml:space="preserve"> a pályázat beérkezését követő </w:t>
      </w:r>
      <w:r w:rsidRPr="002F236D">
        <w:rPr>
          <w:rFonts w:cstheme="minorHAnsi"/>
          <w:b/>
          <w:i/>
          <w:color w:val="0070C0"/>
          <w:szCs w:val="20"/>
        </w:rPr>
        <w:t>hetedik napig</w:t>
      </w:r>
      <w:r w:rsidRPr="00991597">
        <w:rPr>
          <w:rFonts w:cstheme="minorHAnsi"/>
          <w:szCs w:val="20"/>
        </w:rPr>
        <w:t xml:space="preserve"> tájékoztatja a pályázót arról, hogy a pályázat befogadásra került és annak érdemi elbírálása megkezdődött, illetve érdemi vizsgálat nélküli elutasítás esetén az elutasítás okáról és a </w:t>
      </w:r>
      <w:r w:rsidRPr="005676BA">
        <w:rPr>
          <w:rFonts w:cstheme="minorHAnsi"/>
          <w:b/>
          <w:i/>
          <w:color w:val="0070C0"/>
          <w:szCs w:val="20"/>
        </w:rPr>
        <w:t>kifogás benyújtásának módjáról.</w:t>
      </w:r>
    </w:p>
    <w:p w:rsidRPr="00991597" w:rsidR="009102F8" w:rsidP="003D244B" w:rsidRDefault="009102F8" w14:paraId="6EAE4EEA" w14:textId="25242111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991597">
        <w:rPr>
          <w:rFonts w:cstheme="minorHAnsi"/>
          <w:szCs w:val="20"/>
        </w:rPr>
        <w:t>Érdemi vizsgálat nélkül elutasításra kerül az azonos pályázó által jelen felhívás keretében benyújtott több pályázat közül az, amelyiket a pályázó később nyújtott</w:t>
      </w:r>
      <w:r w:rsidR="00417D13">
        <w:rPr>
          <w:rFonts w:cstheme="minorHAnsi"/>
          <w:szCs w:val="20"/>
        </w:rPr>
        <w:t>a</w:t>
      </w:r>
      <w:r w:rsidRPr="00991597">
        <w:rPr>
          <w:rFonts w:cstheme="minorHAnsi"/>
          <w:szCs w:val="20"/>
        </w:rPr>
        <w:t xml:space="preserve"> be (függetlenül az elsőként benyújtott pályázat eredményétől).</w:t>
      </w:r>
    </w:p>
    <w:p w:rsidRPr="00991597" w:rsidR="009102F8" w:rsidP="003D244B" w:rsidRDefault="009102F8" w14:paraId="66F54F30" w14:textId="77777777">
      <w:pPr>
        <w:tabs>
          <w:tab w:val="clear" w:pos="709"/>
        </w:tabs>
        <w:spacing w:after="160" w:line="259" w:lineRule="auto"/>
        <w:ind w:left="340" w:firstLine="0"/>
        <w:jc w:val="left"/>
        <w:rPr>
          <w:rFonts w:cstheme="minorHAnsi"/>
          <w:szCs w:val="20"/>
        </w:rPr>
      </w:pPr>
      <w:r w:rsidRPr="00991597">
        <w:rPr>
          <w:rFonts w:cstheme="minorHAnsi"/>
          <w:b/>
          <w:szCs w:val="20"/>
        </w:rPr>
        <w:t>1</w:t>
      </w:r>
      <w:r>
        <w:rPr>
          <w:rFonts w:cstheme="minorHAnsi"/>
          <w:b/>
          <w:szCs w:val="20"/>
        </w:rPr>
        <w:t>6</w:t>
      </w:r>
      <w:r w:rsidRPr="00991597">
        <w:rPr>
          <w:rFonts w:cstheme="minorHAnsi"/>
          <w:b/>
          <w:szCs w:val="20"/>
        </w:rPr>
        <w:t xml:space="preserve">.3. </w:t>
      </w:r>
      <w:r w:rsidRPr="00991597">
        <w:rPr>
          <w:rFonts w:cstheme="minorHAnsi"/>
          <w:szCs w:val="20"/>
        </w:rPr>
        <w:t>Az alábbi esetekben hiánypótlásnak nincs helye, a pályázat érdemi vizsgálat nélkül elutasításra kerül:</w:t>
      </w:r>
    </w:p>
    <w:p w:rsidRPr="00991597" w:rsidR="009102F8" w:rsidP="006A0769" w:rsidRDefault="009102F8" w14:paraId="6BEBDFC4" w14:textId="0D9E90C2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szCs w:val="20"/>
        </w:rPr>
      </w:pPr>
      <w:r w:rsidRPr="00991597">
        <w:rPr>
          <w:rFonts w:cstheme="minorHAnsi"/>
          <w:szCs w:val="20"/>
        </w:rPr>
        <w:t>a pályázó nem felel meg a</w:t>
      </w:r>
      <w:r w:rsidR="00B33B22">
        <w:rPr>
          <w:rFonts w:cstheme="minorHAnsi"/>
          <w:szCs w:val="20"/>
        </w:rPr>
        <w:t>z 5</w:t>
      </w:r>
      <w:r w:rsidRPr="00B33B22">
        <w:rPr>
          <w:rFonts w:cstheme="minorHAnsi"/>
          <w:szCs w:val="20"/>
        </w:rPr>
        <w:t>. pontban</w:t>
      </w:r>
      <w:r w:rsidRPr="00991597">
        <w:rPr>
          <w:rFonts w:cstheme="minorHAnsi"/>
          <w:szCs w:val="20"/>
        </w:rPr>
        <w:t xml:space="preserve"> meghatározott követelményeknek</w:t>
      </w:r>
      <w:r w:rsidR="00352490">
        <w:rPr>
          <w:rFonts w:cstheme="minorHAnsi"/>
          <w:szCs w:val="20"/>
        </w:rPr>
        <w:t>,</w:t>
      </w:r>
    </w:p>
    <w:p w:rsidRPr="00991597" w:rsidR="009102F8" w:rsidP="006A0769" w:rsidRDefault="009102F8" w14:paraId="52F461A8" w14:textId="17242311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szCs w:val="20"/>
        </w:rPr>
      </w:pPr>
      <w:r w:rsidRPr="00991597">
        <w:rPr>
          <w:rFonts w:cstheme="minorHAnsi"/>
          <w:szCs w:val="20"/>
        </w:rPr>
        <w:t xml:space="preserve">a pályázat olvashatatlan, </w:t>
      </w:r>
      <w:proofErr w:type="gramStart"/>
      <w:r w:rsidRPr="00991597">
        <w:rPr>
          <w:rFonts w:cstheme="minorHAnsi"/>
          <w:szCs w:val="20"/>
        </w:rPr>
        <w:t>illetve</w:t>
      </w:r>
      <w:proofErr w:type="gramEnd"/>
      <w:r w:rsidRPr="00991597">
        <w:rPr>
          <w:rFonts w:cstheme="minorHAnsi"/>
          <w:szCs w:val="20"/>
        </w:rPr>
        <w:t xml:space="preserve"> ha hamis vagy megtévesztő adatot tartalmaz</w:t>
      </w:r>
      <w:r w:rsidR="00352490">
        <w:rPr>
          <w:rFonts w:cstheme="minorHAnsi"/>
          <w:szCs w:val="20"/>
        </w:rPr>
        <w:t>,</w:t>
      </w:r>
    </w:p>
    <w:p w:rsidRPr="00393E65" w:rsidR="00393E65" w:rsidP="00393E65" w:rsidRDefault="00393E65" w14:paraId="0196BF01" w14:textId="77777777">
      <w:pPr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contextualSpacing/>
        <w:rPr>
          <w:rFonts w:cstheme="minorHAnsi"/>
          <w:color w:val="227ACB"/>
          <w:szCs w:val="20"/>
        </w:rPr>
      </w:pPr>
      <w:r w:rsidRPr="00393E65">
        <w:rPr>
          <w:rFonts w:cstheme="minorHAnsi"/>
          <w:color w:val="227ACB"/>
          <w:szCs w:val="20"/>
        </w:rPr>
        <w:t>a pályázat nem tartalmazza a 2. melléklet szerint elkészített és a pályázó által a 12. pont szerint aláírt kutatási tervet/művészeti programot</w:t>
      </w:r>
      <w:r w:rsidRPr="00393E65">
        <w:rPr>
          <w:color w:val="227ACB"/>
          <w:sz w:val="23"/>
          <w:szCs w:val="23"/>
        </w:rPr>
        <w:t xml:space="preserve">. </w:t>
      </w:r>
    </w:p>
    <w:p w:rsidRPr="00DE738B" w:rsidR="00393E65" w:rsidP="00393E65" w:rsidRDefault="00393E65" w14:paraId="1441A81D" w14:textId="77777777">
      <w:pPr>
        <w:tabs>
          <w:tab w:val="clear" w:pos="709"/>
        </w:tabs>
        <w:spacing w:after="160" w:line="259" w:lineRule="auto"/>
        <w:ind w:left="1060" w:firstLine="0"/>
        <w:contextualSpacing/>
        <w:rPr>
          <w:rFonts w:cstheme="minorHAnsi"/>
          <w:szCs w:val="20"/>
        </w:rPr>
      </w:pPr>
    </w:p>
    <w:p w:rsidR="009102F8" w:rsidP="003D244B" w:rsidRDefault="009102F8" w14:paraId="2AD7AF7F" w14:textId="610E13D8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16</w:t>
      </w:r>
      <w:r w:rsidRPr="00991597">
        <w:rPr>
          <w:rFonts w:cstheme="minorHAnsi"/>
          <w:b/>
          <w:szCs w:val="20"/>
        </w:rPr>
        <w:t xml:space="preserve">.4. </w:t>
      </w:r>
      <w:r w:rsidRPr="00991597">
        <w:rPr>
          <w:rFonts w:cstheme="minorHAnsi"/>
          <w:szCs w:val="20"/>
        </w:rPr>
        <w:t xml:space="preserve">Amennyiben a </w:t>
      </w:r>
      <w:r>
        <w:rPr>
          <w:rFonts w:cstheme="minorHAnsi"/>
          <w:szCs w:val="20"/>
        </w:rPr>
        <w:t>Támogató</w:t>
      </w:r>
      <w:r w:rsidRPr="00991597">
        <w:rPr>
          <w:rFonts w:cstheme="minorHAnsi"/>
          <w:szCs w:val="20"/>
        </w:rPr>
        <w:t xml:space="preserve"> a pályázat formai ellenőrzése során megállapítja, hogy a pályázat hiányos, és a hiányosságok olyan jellegűek, hogy azok hiánypótlás során pótolhatók és a pályázat hiánypótlássa</w:t>
      </w:r>
      <w:r w:rsidR="002629AD">
        <w:rPr>
          <w:rFonts w:cstheme="minorHAnsi"/>
          <w:szCs w:val="20"/>
        </w:rPr>
        <w:t xml:space="preserve">l </w:t>
      </w:r>
      <w:proofErr w:type="spellStart"/>
      <w:r w:rsidR="002629AD">
        <w:rPr>
          <w:rFonts w:cstheme="minorHAnsi"/>
          <w:szCs w:val="20"/>
        </w:rPr>
        <w:t>formailag</w:t>
      </w:r>
      <w:proofErr w:type="spellEnd"/>
      <w:r w:rsidR="002629AD">
        <w:rPr>
          <w:rFonts w:cstheme="minorHAnsi"/>
          <w:szCs w:val="20"/>
        </w:rPr>
        <w:t xml:space="preserve"> megfelelővé tehető, </w:t>
      </w:r>
      <w:r w:rsidRPr="00991597">
        <w:rPr>
          <w:rFonts w:cstheme="minorHAnsi"/>
          <w:szCs w:val="20"/>
        </w:rPr>
        <w:t xml:space="preserve">úgy a pályázót egy alkalommal a Pályázati Adatlapon megadott e-mail címére megküldésre kerülő elektronikus értesítésben – a hibák, hiányosságok, valamint a hiánypótlás módjának egyidejű megjelölése mellett − hiánypótlásra szólítja fel, legfeljebb az értesítés megküldésétől számított </w:t>
      </w:r>
      <w:r w:rsidRPr="002F236D">
        <w:rPr>
          <w:rFonts w:cstheme="minorHAnsi"/>
          <w:b/>
          <w:i/>
          <w:color w:val="0070C0"/>
          <w:szCs w:val="20"/>
        </w:rPr>
        <w:t>5 munkanapos</w:t>
      </w:r>
      <w:r w:rsidRPr="002F236D">
        <w:rPr>
          <w:rFonts w:cstheme="minorHAnsi"/>
          <w:color w:val="0070C0"/>
          <w:szCs w:val="20"/>
        </w:rPr>
        <w:t xml:space="preserve"> </w:t>
      </w:r>
      <w:r w:rsidRPr="00991597">
        <w:rPr>
          <w:rFonts w:cstheme="minorHAnsi"/>
          <w:szCs w:val="20"/>
        </w:rPr>
        <w:t>hiánypótlási határidő megjelölésével.</w:t>
      </w:r>
    </w:p>
    <w:p w:rsidR="009102F8" w:rsidP="00146939" w:rsidRDefault="009102F8" w14:paraId="2F74641E" w14:textId="1106D625">
      <w:pPr>
        <w:spacing w:after="120"/>
        <w:ind w:left="340" w:right="74" w:firstLine="0"/>
        <w:rPr>
          <w:rFonts w:eastAsia="Verdana" w:cs="Verdana"/>
          <w:szCs w:val="24"/>
          <w:lang w:val="en-US"/>
        </w:rPr>
      </w:pPr>
      <w:r w:rsidRPr="001B5AB4">
        <w:rPr>
          <w:rFonts w:eastAsia="Verdana" w:cs="Verdana"/>
          <w:b/>
          <w:szCs w:val="24"/>
          <w:lang w:val="en-US"/>
        </w:rPr>
        <w:t>1</w:t>
      </w:r>
      <w:r>
        <w:rPr>
          <w:rFonts w:eastAsia="Verdana" w:cs="Verdana"/>
          <w:b/>
          <w:szCs w:val="24"/>
          <w:lang w:val="en-US"/>
        </w:rPr>
        <w:t>6.5</w:t>
      </w:r>
      <w:r w:rsidRPr="001B5AB4">
        <w:rPr>
          <w:rFonts w:eastAsia="Verdana" w:cs="Verdana"/>
          <w:b/>
          <w:szCs w:val="24"/>
          <w:lang w:val="en-US"/>
        </w:rPr>
        <w:t xml:space="preserve">. </w:t>
      </w:r>
      <w:proofErr w:type="spellStart"/>
      <w:r>
        <w:rPr>
          <w:rFonts w:eastAsia="Verdana" w:cs="Verdana"/>
          <w:szCs w:val="24"/>
          <w:lang w:val="en-US"/>
        </w:rPr>
        <w:t>Érvénytelen</w:t>
      </w:r>
      <w:proofErr w:type="spellEnd"/>
      <w:r>
        <w:rPr>
          <w:rFonts w:eastAsia="Verdana" w:cs="Verdana"/>
          <w:szCs w:val="24"/>
          <w:lang w:val="en-US"/>
        </w:rPr>
        <w:t xml:space="preserve"> a </w:t>
      </w:r>
      <w:proofErr w:type="spellStart"/>
      <w:r>
        <w:rPr>
          <w:rFonts w:eastAsia="Verdana" w:cs="Verdana"/>
          <w:szCs w:val="24"/>
          <w:lang w:val="en-US"/>
        </w:rPr>
        <w:t>pályázat</w:t>
      </w:r>
      <w:proofErr w:type="spellEnd"/>
      <w:r w:rsidR="002629AD">
        <w:rPr>
          <w:rFonts w:eastAsia="Verdana" w:cs="Verdana"/>
          <w:szCs w:val="24"/>
          <w:lang w:val="en-US"/>
        </w:rPr>
        <w:t>,</w:t>
      </w:r>
      <w:r>
        <w:rPr>
          <w:rFonts w:eastAsia="Verdana" w:cs="Verdana"/>
          <w:szCs w:val="24"/>
          <w:lang w:val="en-US"/>
        </w:rPr>
        <w:t xml:space="preserve"> ha</w:t>
      </w:r>
    </w:p>
    <w:p w:rsidR="009102F8" w:rsidP="00AB192B" w:rsidRDefault="009102F8" w14:paraId="4F43E5C3" w14:textId="60620CAE">
      <w:pPr>
        <w:numPr>
          <w:ilvl w:val="0"/>
          <w:numId w:val="12"/>
        </w:numPr>
        <w:spacing w:line="276" w:lineRule="auto"/>
        <w:ind w:left="1060"/>
        <w:rPr>
          <w:rFonts w:eastAsia="Verdana" w:cs="Verdana"/>
          <w:szCs w:val="24"/>
          <w:lang w:val="en-US"/>
        </w:rPr>
      </w:pPr>
      <w:r w:rsidRPr="001B5AB4">
        <w:rPr>
          <w:rFonts w:eastAsia="Verdana" w:cs="Verdana"/>
          <w:szCs w:val="24"/>
          <w:lang w:val="en-US"/>
        </w:rPr>
        <w:t xml:space="preserve">a </w:t>
      </w:r>
      <w:proofErr w:type="spellStart"/>
      <w:r w:rsidRPr="001B5AB4">
        <w:rPr>
          <w:rFonts w:eastAsia="Verdana" w:cs="Verdana"/>
          <w:szCs w:val="24"/>
          <w:lang w:val="en-US"/>
        </w:rPr>
        <w:t>pályázó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hiánypótlás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keretében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sem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pótolta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a </w:t>
      </w:r>
      <w:proofErr w:type="spellStart"/>
      <w:r w:rsidRPr="001B5AB4">
        <w:rPr>
          <w:rFonts w:eastAsia="Verdana" w:cs="Verdana"/>
          <w:szCs w:val="24"/>
          <w:lang w:val="en-US"/>
        </w:rPr>
        <w:t>hiányosságokat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vagy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azoknak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nem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a </w:t>
      </w:r>
      <w:proofErr w:type="spellStart"/>
      <w:r w:rsidRPr="001B5AB4">
        <w:rPr>
          <w:rFonts w:eastAsia="Verdana" w:cs="Verdana"/>
          <w:szCs w:val="24"/>
          <w:lang w:val="en-US"/>
        </w:rPr>
        <w:t>hiánypótlási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felhívásban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meghatározott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módon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, </w:t>
      </w:r>
      <w:proofErr w:type="spellStart"/>
      <w:r w:rsidRPr="001B5AB4">
        <w:rPr>
          <w:rFonts w:eastAsia="Verdana" w:cs="Verdana"/>
          <w:szCs w:val="24"/>
          <w:lang w:val="en-US"/>
        </w:rPr>
        <w:t>vagy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nem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a </w:t>
      </w:r>
      <w:proofErr w:type="spellStart"/>
      <w:r w:rsidRPr="001B5AB4">
        <w:rPr>
          <w:rFonts w:eastAsia="Verdana" w:cs="Verdana"/>
          <w:szCs w:val="24"/>
          <w:lang w:val="en-US"/>
        </w:rPr>
        <w:t>hiánypótlási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felhívásban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megjelölt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határidőre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tett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eleget</w:t>
      </w:r>
      <w:proofErr w:type="spellEnd"/>
      <w:r w:rsidRPr="001B5AB4">
        <w:rPr>
          <w:rFonts w:eastAsia="Verdana" w:cs="Verdana"/>
          <w:szCs w:val="24"/>
          <w:lang w:val="en-US"/>
        </w:rPr>
        <w:t>.</w:t>
      </w:r>
      <w:r>
        <w:rPr>
          <w:rFonts w:eastAsia="Verdana" w:cs="Verdana"/>
          <w:szCs w:val="24"/>
          <w:lang w:val="en-US"/>
        </w:rPr>
        <w:t xml:space="preserve"> </w:t>
      </w:r>
      <w:proofErr w:type="spellStart"/>
      <w:r>
        <w:rPr>
          <w:rFonts w:eastAsia="Verdana" w:cs="Verdana"/>
          <w:szCs w:val="24"/>
          <w:lang w:val="en-US"/>
        </w:rPr>
        <w:t>Érvénytelen</w:t>
      </w:r>
      <w:proofErr w:type="spellEnd"/>
      <w:r>
        <w:rPr>
          <w:rFonts w:eastAsia="Verdana" w:cs="Verdana"/>
          <w:szCs w:val="24"/>
          <w:lang w:val="en-US"/>
        </w:rPr>
        <w:t xml:space="preserve"> </w:t>
      </w:r>
      <w:proofErr w:type="spellStart"/>
      <w:r>
        <w:rPr>
          <w:rFonts w:eastAsia="Verdana" w:cs="Verdana"/>
          <w:szCs w:val="24"/>
          <w:lang w:val="en-US"/>
        </w:rPr>
        <w:t>pályázat</w:t>
      </w:r>
      <w:proofErr w:type="spellEnd"/>
      <w:r>
        <w:rPr>
          <w:rFonts w:eastAsia="Verdana" w:cs="Verdana"/>
          <w:szCs w:val="24"/>
          <w:lang w:val="en-US"/>
        </w:rPr>
        <w:t xml:space="preserve"> </w:t>
      </w:r>
      <w:proofErr w:type="spellStart"/>
      <w:r>
        <w:rPr>
          <w:rFonts w:eastAsia="Verdana" w:cs="Verdana"/>
          <w:szCs w:val="24"/>
          <w:lang w:val="en-US"/>
        </w:rPr>
        <w:t>esetén</w:t>
      </w:r>
      <w:proofErr w:type="spellEnd"/>
      <w:r>
        <w:rPr>
          <w:rFonts w:eastAsia="Verdana" w:cs="Verdana"/>
          <w:szCs w:val="24"/>
          <w:lang w:val="en-US"/>
        </w:rPr>
        <w:t xml:space="preserve"> a </w:t>
      </w:r>
      <w:proofErr w:type="spellStart"/>
      <w:r w:rsidR="002629AD">
        <w:rPr>
          <w:rFonts w:eastAsia="Verdana" w:cs="Verdana"/>
          <w:szCs w:val="24"/>
          <w:lang w:val="en-US"/>
        </w:rPr>
        <w:t>Támogató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megállapítja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a </w:t>
      </w:r>
      <w:proofErr w:type="spellStart"/>
      <w:r w:rsidRPr="001B5AB4">
        <w:rPr>
          <w:rFonts w:eastAsia="Verdana" w:cs="Verdana"/>
          <w:szCs w:val="24"/>
          <w:lang w:val="en-US"/>
        </w:rPr>
        <w:t>pályázat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érvénytelenségét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és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az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érvénytelenség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okának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megjelölésével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elektronikus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úton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értesítést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küld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a </w:t>
      </w:r>
      <w:proofErr w:type="spellStart"/>
      <w:r w:rsidRPr="001B5AB4">
        <w:rPr>
          <w:rFonts w:eastAsia="Verdana" w:cs="Verdana"/>
          <w:szCs w:val="24"/>
          <w:lang w:val="en-US"/>
        </w:rPr>
        <w:t>pályázónak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a </w:t>
      </w:r>
      <w:proofErr w:type="spellStart"/>
      <w:r w:rsidRPr="001B5AB4">
        <w:rPr>
          <w:rFonts w:eastAsia="Verdana" w:cs="Verdana"/>
          <w:szCs w:val="24"/>
          <w:lang w:val="en-US"/>
        </w:rPr>
        <w:t>pályázat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további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vizsgálat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nélküli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elutasításáról</w:t>
      </w:r>
      <w:proofErr w:type="spellEnd"/>
      <w:r w:rsidR="00352490">
        <w:rPr>
          <w:rFonts w:eastAsia="Verdana" w:cs="Verdana"/>
          <w:szCs w:val="24"/>
          <w:lang w:val="en-US"/>
        </w:rPr>
        <w:t>,</w:t>
      </w:r>
    </w:p>
    <w:p w:rsidR="00392F53" w:rsidP="003D244B" w:rsidRDefault="00392F53" w14:paraId="522B54B6" w14:textId="77777777">
      <w:pPr>
        <w:spacing w:after="160" w:line="276" w:lineRule="auto"/>
        <w:ind w:left="340" w:firstLine="0"/>
        <w:rPr>
          <w:rFonts w:eastAsia="Verdana" w:cs="Verdana"/>
          <w:b/>
          <w:spacing w:val="5"/>
          <w:szCs w:val="24"/>
        </w:rPr>
      </w:pPr>
    </w:p>
    <w:p w:rsidR="009102F8" w:rsidP="003D244B" w:rsidRDefault="009102F8" w14:paraId="725B1AC6" w14:textId="327874F3">
      <w:pPr>
        <w:spacing w:after="160" w:line="276" w:lineRule="auto"/>
        <w:ind w:left="340" w:firstLine="0"/>
        <w:rPr>
          <w:rFonts w:eastAsia="Verdana" w:cs="Verdana"/>
          <w:szCs w:val="24"/>
        </w:rPr>
      </w:pPr>
      <w:r>
        <w:rPr>
          <w:rFonts w:eastAsia="Verdana" w:cs="Verdana"/>
          <w:b/>
          <w:spacing w:val="5"/>
          <w:szCs w:val="24"/>
        </w:rPr>
        <w:t>16</w:t>
      </w:r>
      <w:r w:rsidRPr="0066219B">
        <w:rPr>
          <w:rFonts w:eastAsia="Verdana" w:cs="Verdana"/>
          <w:b/>
          <w:spacing w:val="5"/>
          <w:szCs w:val="24"/>
        </w:rPr>
        <w:t>.</w:t>
      </w:r>
      <w:r>
        <w:rPr>
          <w:rFonts w:eastAsia="Verdana" w:cs="Verdana"/>
          <w:b/>
          <w:spacing w:val="5"/>
          <w:szCs w:val="24"/>
        </w:rPr>
        <w:t>6</w:t>
      </w:r>
      <w:r w:rsidRPr="0066219B">
        <w:rPr>
          <w:rFonts w:eastAsia="Verdana" w:cs="Verdana"/>
          <w:b/>
          <w:spacing w:val="5"/>
          <w:szCs w:val="24"/>
        </w:rPr>
        <w:t>.</w:t>
      </w:r>
      <w:r w:rsidRPr="0066219B">
        <w:rPr>
          <w:rFonts w:eastAsia="Verdana" w:cs="Verdana"/>
          <w:spacing w:val="5"/>
          <w:szCs w:val="24"/>
        </w:rPr>
        <w:t xml:space="preserve"> </w:t>
      </w:r>
      <w:r>
        <w:t xml:space="preserve">A pályázat formai ellenőrzésének eredményéről a Támogató legkésőbb </w:t>
      </w:r>
      <w:r w:rsidR="002629AD">
        <w:rPr>
          <w:rFonts w:cstheme="minorHAnsi"/>
          <w:b/>
          <w:i/>
          <w:color w:val="0070C0"/>
          <w:szCs w:val="20"/>
        </w:rPr>
        <w:t>202</w:t>
      </w:r>
      <w:r w:rsidR="009B7C23">
        <w:rPr>
          <w:rFonts w:cstheme="minorHAnsi"/>
          <w:b/>
          <w:i/>
          <w:color w:val="0070C0"/>
          <w:szCs w:val="20"/>
        </w:rPr>
        <w:t>6</w:t>
      </w:r>
      <w:r w:rsidR="00B33B22">
        <w:rPr>
          <w:rFonts w:cstheme="minorHAnsi"/>
          <w:b/>
          <w:i/>
          <w:color w:val="0070C0"/>
          <w:szCs w:val="20"/>
        </w:rPr>
        <w:t>. június 30</w:t>
      </w:r>
      <w:r w:rsidRPr="00AD3012">
        <w:rPr>
          <w:rFonts w:cstheme="minorHAnsi"/>
          <w:b/>
          <w:i/>
          <w:color w:val="0070C0"/>
          <w:szCs w:val="20"/>
        </w:rPr>
        <w:t>-ig</w:t>
      </w:r>
      <w:r>
        <w:t xml:space="preserve"> értesítést küld a pályázónak. </w:t>
      </w:r>
    </w:p>
    <w:p w:rsidRPr="00F37238" w:rsidR="009102F8" w:rsidP="00146939" w:rsidRDefault="009102F8" w14:paraId="3DE871B9" w14:textId="68024BF0">
      <w:pPr>
        <w:pStyle w:val="Cmsor1"/>
      </w:pPr>
      <w:bookmarkStart w:name="_Toc159581843" w:id="20"/>
      <w:r w:rsidRPr="00767A52">
        <w:t>17. A bírálat folyamata</w:t>
      </w:r>
      <w:bookmarkEnd w:id="20"/>
    </w:p>
    <w:p w:rsidR="00417D13" w:rsidP="00796571" w:rsidRDefault="00B33B22" w14:paraId="7AC4BFDF" w14:textId="5E01EBB4">
      <w:pPr>
        <w:spacing w:after="160" w:line="259" w:lineRule="auto"/>
        <w:ind w:left="340" w:firstLine="0"/>
        <w:rPr>
          <w:rFonts w:eastAsia="Verdana" w:cs="Verdana"/>
          <w:spacing w:val="2"/>
          <w:szCs w:val="24"/>
        </w:rPr>
      </w:pPr>
      <w:r>
        <w:rPr>
          <w:rFonts w:cstheme="minorHAnsi"/>
          <w:b/>
          <w:szCs w:val="20"/>
        </w:rPr>
        <w:t xml:space="preserve">17.1. </w:t>
      </w:r>
      <w:r>
        <w:rPr>
          <w:rFonts w:eastAsia="Verdana" w:cs="Verdana"/>
          <w:spacing w:val="2"/>
          <w:szCs w:val="24"/>
        </w:rPr>
        <w:t xml:space="preserve">A pályázó kérelmére a </w:t>
      </w:r>
      <w:r w:rsidR="00417D13">
        <w:rPr>
          <w:rFonts w:eastAsia="Verdana" w:cs="Verdana"/>
          <w:spacing w:val="2"/>
          <w:szCs w:val="24"/>
        </w:rPr>
        <w:t>Támogató</w:t>
      </w:r>
      <w:r>
        <w:rPr>
          <w:rFonts w:eastAsia="Verdana" w:cs="Verdana"/>
          <w:spacing w:val="2"/>
          <w:szCs w:val="24"/>
        </w:rPr>
        <w:t xml:space="preserve"> elektronikus úton lehetőséget biztosít a bírálatokba történő betekintésre, a bírálók anonimitásának megőrzése mellett</w:t>
      </w:r>
      <w:r w:rsidRPr="007D0F34">
        <w:rPr>
          <w:rFonts w:eastAsia="Verdana" w:cs="Verdana"/>
          <w:spacing w:val="2"/>
          <w:szCs w:val="24"/>
        </w:rPr>
        <w:t>.</w:t>
      </w:r>
    </w:p>
    <w:p w:rsidRPr="00F97B00" w:rsidR="00F97B00" w:rsidP="00F97B00" w:rsidRDefault="00F97B00" w14:paraId="2D78C1B5" w14:textId="77777777">
      <w:pPr>
        <w:spacing w:line="259" w:lineRule="auto"/>
        <w:ind w:left="340" w:firstLine="0"/>
        <w:rPr>
          <w:rFonts w:cstheme="minorHAnsi"/>
          <w:bCs/>
          <w:color w:val="227ACB"/>
          <w:szCs w:val="20"/>
        </w:rPr>
      </w:pPr>
      <w:r w:rsidRPr="00F97B00">
        <w:rPr>
          <w:rFonts w:cstheme="minorHAnsi"/>
          <w:b/>
          <w:color w:val="227ACB"/>
          <w:szCs w:val="20"/>
        </w:rPr>
        <w:t xml:space="preserve">17.2. </w:t>
      </w:r>
      <w:r w:rsidRPr="00F97B00">
        <w:rPr>
          <w:rFonts w:cstheme="minorHAnsi"/>
          <w:bCs/>
          <w:color w:val="227ACB"/>
          <w:szCs w:val="20"/>
        </w:rPr>
        <w:t xml:space="preserve">A benyújtott pályázatok befogadásáról és formai ellenőrzéséről az Egyetem a pályázat benyújtását követő két héten belül gondoskodik. </w:t>
      </w:r>
    </w:p>
    <w:p w:rsidRPr="00F97B00" w:rsidR="00F97B00" w:rsidP="00F97B00" w:rsidRDefault="00F97B00" w14:paraId="4226B444" w14:textId="77777777">
      <w:pPr>
        <w:spacing w:line="259" w:lineRule="auto"/>
        <w:ind w:left="340" w:firstLine="0"/>
        <w:rPr>
          <w:rFonts w:cstheme="minorHAnsi"/>
          <w:b/>
          <w:color w:val="227ACB"/>
          <w:szCs w:val="20"/>
        </w:rPr>
      </w:pPr>
    </w:p>
    <w:p w:rsidRPr="00F97B00" w:rsidR="00F97B00" w:rsidP="00F97B00" w:rsidRDefault="00F97B00" w14:paraId="0CAC0C68" w14:textId="5E035D7F">
      <w:pPr>
        <w:spacing w:line="259" w:lineRule="auto"/>
        <w:ind w:left="340" w:firstLine="0"/>
        <w:rPr>
          <w:rFonts w:cstheme="minorHAnsi"/>
          <w:b/>
          <w:color w:val="227ACB"/>
          <w:szCs w:val="20"/>
        </w:rPr>
      </w:pPr>
      <w:r w:rsidRPr="00F97B00">
        <w:rPr>
          <w:rFonts w:cstheme="minorHAnsi"/>
          <w:b/>
          <w:color w:val="227ACB"/>
          <w:szCs w:val="20"/>
        </w:rPr>
        <w:t xml:space="preserve">17.3. </w:t>
      </w:r>
      <w:r w:rsidRPr="00F97B00">
        <w:rPr>
          <w:rFonts w:cstheme="minorHAnsi"/>
          <w:bCs/>
          <w:color w:val="227ACB"/>
          <w:szCs w:val="20"/>
        </w:rPr>
        <w:t>A benyújtott és a befogadási, illetve formai követelményeknek megfelelő pályázatokat jelen Pályázati Kiírásban megadott szempontok szerint az Egyetem tudományos és innovációs rektorhelyettese által – a kari tudományos ügyekben illetékes dékánhelyettesek javaslatai alapján – felkért szakértők pontozással értékelik. Nem kérhető fel értékelésre az a szakértő, aki a pályázat benyújtójának TDK/MDK vagy szakdolgozati témavezetője (volt), vagy aki a pályázat kutatási tervének/művészeti programjának elkészítésében részt vett, vagy aki a pályázónak a Polgári Törvénykönyvről szóló 2013. évi V. törvény 8:1. § (1) bekezdés 2. pontja alapján hozzátartozója, vagy akivel kapcsolatosan olyan egyéb körülmény áll fenn, amely akadályozná vagy gátolná a pályázat pártatlan elbírálását.</w:t>
      </w:r>
      <w:r w:rsidRPr="00F97B00">
        <w:rPr>
          <w:rFonts w:cstheme="minorHAnsi"/>
          <w:b/>
          <w:color w:val="227ACB"/>
          <w:szCs w:val="20"/>
        </w:rPr>
        <w:t xml:space="preserve"> </w:t>
      </w:r>
    </w:p>
    <w:p w:rsidRPr="00F97B00" w:rsidR="00F97B00" w:rsidP="00F97B00" w:rsidRDefault="00F97B00" w14:paraId="2F0CA79B" w14:textId="77777777">
      <w:pPr>
        <w:spacing w:line="259" w:lineRule="auto"/>
        <w:ind w:left="340" w:firstLine="0"/>
        <w:rPr>
          <w:rFonts w:cstheme="minorHAnsi"/>
          <w:b/>
          <w:color w:val="227ACB"/>
          <w:szCs w:val="20"/>
        </w:rPr>
      </w:pPr>
    </w:p>
    <w:p w:rsidRPr="00F97B00" w:rsidR="00F97B00" w:rsidP="00F97B00" w:rsidRDefault="00F97B00" w14:paraId="3F64A87B" w14:textId="3E58E21B">
      <w:pPr>
        <w:spacing w:line="259" w:lineRule="auto"/>
        <w:ind w:left="340" w:firstLine="0"/>
        <w:rPr>
          <w:rFonts w:cstheme="minorHAnsi"/>
          <w:b/>
          <w:color w:val="227ACB"/>
          <w:szCs w:val="20"/>
        </w:rPr>
      </w:pPr>
      <w:r w:rsidRPr="00F97B00">
        <w:rPr>
          <w:rFonts w:cstheme="minorHAnsi"/>
          <w:b/>
          <w:color w:val="227ACB"/>
          <w:szCs w:val="20"/>
        </w:rPr>
        <w:t xml:space="preserve">17.4. </w:t>
      </w:r>
      <w:r w:rsidRPr="00F97B00">
        <w:rPr>
          <w:rFonts w:cstheme="minorHAnsi"/>
          <w:bCs/>
          <w:color w:val="227ACB"/>
          <w:szCs w:val="20"/>
        </w:rPr>
        <w:t>Az értékelt pályázatokat az Egyetem Tudományos Tanácsa karonként és meghirdetett kategóriák szerint rangsorolja, valamint javaslatot tesz a támogatandó pályázatokra. A szakértői értékelés figyelembevételével felállított rangsortól a rektor szakmai indokok alapján (pl. az intézmény stratégiai céljai mentén) eltérhet. A támogatói döntést az Egyetem rektora hozza meg 202</w:t>
      </w:r>
      <w:r w:rsidR="006B2985">
        <w:rPr>
          <w:rFonts w:cstheme="minorHAnsi"/>
          <w:bCs/>
          <w:color w:val="227ACB"/>
          <w:szCs w:val="20"/>
        </w:rPr>
        <w:t>6</w:t>
      </w:r>
      <w:r w:rsidRPr="00F97B00">
        <w:rPr>
          <w:rFonts w:cstheme="minorHAnsi"/>
          <w:bCs/>
          <w:color w:val="227ACB"/>
          <w:szCs w:val="20"/>
        </w:rPr>
        <w:t xml:space="preserve">. </w:t>
      </w:r>
      <w:r w:rsidR="00DA0917">
        <w:rPr>
          <w:rFonts w:cstheme="minorHAnsi"/>
          <w:bCs/>
          <w:color w:val="227ACB"/>
          <w:szCs w:val="20"/>
        </w:rPr>
        <w:t>augusztus</w:t>
      </w:r>
      <w:r w:rsidRPr="00F97B00">
        <w:rPr>
          <w:rFonts w:cstheme="minorHAnsi"/>
          <w:bCs/>
          <w:color w:val="227ACB"/>
          <w:szCs w:val="20"/>
        </w:rPr>
        <w:t xml:space="preserve"> 1</w:t>
      </w:r>
      <w:r w:rsidR="006B7D0D">
        <w:rPr>
          <w:rFonts w:cstheme="minorHAnsi"/>
          <w:bCs/>
          <w:color w:val="227ACB"/>
          <w:szCs w:val="20"/>
        </w:rPr>
        <w:t>0</w:t>
      </w:r>
      <w:r w:rsidRPr="00F97B00">
        <w:rPr>
          <w:rFonts w:cstheme="minorHAnsi"/>
          <w:bCs/>
          <w:color w:val="227ACB"/>
          <w:szCs w:val="20"/>
        </w:rPr>
        <w:t>-ig. A támogatásról szóló döntés nem minősül kötelezettség-vállalásnak, ahhoz a 15. pont szerinti Ösztöndíjszerződés aláírása szükséges.</w:t>
      </w:r>
      <w:r w:rsidRPr="00F97B00">
        <w:rPr>
          <w:rFonts w:cstheme="minorHAnsi"/>
          <w:b/>
          <w:color w:val="227ACB"/>
          <w:szCs w:val="20"/>
        </w:rPr>
        <w:t xml:space="preserve"> </w:t>
      </w:r>
    </w:p>
    <w:p w:rsidRPr="00F97B00" w:rsidR="00F97B00" w:rsidP="00F97B00" w:rsidRDefault="00F97B00" w14:paraId="32D8CC8E" w14:textId="77777777">
      <w:pPr>
        <w:spacing w:line="259" w:lineRule="auto"/>
        <w:ind w:left="340" w:firstLine="0"/>
        <w:rPr>
          <w:rFonts w:cstheme="minorHAnsi"/>
          <w:b/>
          <w:color w:val="227ACB"/>
          <w:szCs w:val="20"/>
        </w:rPr>
      </w:pPr>
    </w:p>
    <w:p w:rsidRPr="00F97B00" w:rsidR="00F97B00" w:rsidP="00F97B00" w:rsidRDefault="00F97B00" w14:paraId="13A04117" w14:textId="1386BBA1">
      <w:pPr>
        <w:spacing w:line="259" w:lineRule="auto"/>
        <w:ind w:left="340" w:firstLine="0"/>
        <w:rPr>
          <w:rFonts w:cstheme="minorHAnsi"/>
          <w:bCs/>
          <w:color w:val="227ACB"/>
          <w:szCs w:val="20"/>
        </w:rPr>
      </w:pPr>
      <w:r w:rsidRPr="00F97B00">
        <w:rPr>
          <w:rFonts w:cstheme="minorHAnsi"/>
          <w:b/>
          <w:color w:val="227ACB"/>
          <w:szCs w:val="20"/>
        </w:rPr>
        <w:t xml:space="preserve">17.5. </w:t>
      </w:r>
      <w:r w:rsidRPr="00F97B00">
        <w:rPr>
          <w:rFonts w:cstheme="minorHAnsi"/>
          <w:bCs/>
          <w:color w:val="227ACB"/>
          <w:szCs w:val="20"/>
        </w:rPr>
        <w:t>A pályázó kérelmére a Támogató elektronikus úton lehetőséget biztosít a bírálatokba történő betekintésre, a bírálók anonimitásának megőrzése mellett.</w:t>
      </w:r>
    </w:p>
    <w:p w:rsidRPr="00804F1A" w:rsidR="00F97B00" w:rsidP="00796571" w:rsidRDefault="00F97B00" w14:paraId="57212441" w14:textId="77777777">
      <w:pPr>
        <w:spacing w:after="160" w:line="259" w:lineRule="auto"/>
        <w:ind w:left="340" w:firstLine="0"/>
        <w:rPr>
          <w:rFonts w:eastAsia="Verdana" w:cs="Verdana"/>
          <w:spacing w:val="2"/>
          <w:szCs w:val="24"/>
        </w:rPr>
      </w:pPr>
    </w:p>
    <w:p w:rsidRPr="00146939" w:rsidR="006A0769" w:rsidP="00146939" w:rsidRDefault="001A7749" w14:paraId="0DE0352B" w14:textId="2266C420">
      <w:pPr>
        <w:pStyle w:val="Cmsor1"/>
      </w:pPr>
      <w:bookmarkStart w:name="_Toc159581844" w:id="21"/>
      <w:bookmarkStart w:name="_Hlk159399767" w:id="22"/>
      <w:r w:rsidRPr="00146939">
        <w:t xml:space="preserve">18. </w:t>
      </w:r>
      <w:r w:rsidRPr="00146939" w:rsidR="006A0769">
        <w:t>Az ösztöndíj lemondása, szüneteltetése, az ösztöndíjas jogviszony megszűnése</w:t>
      </w:r>
      <w:r w:rsidRPr="00146939" w:rsidR="00624BC9">
        <w:t>, egyéb rendelkezések</w:t>
      </w:r>
      <w:bookmarkEnd w:id="21"/>
    </w:p>
    <w:p w:rsidRPr="00146939" w:rsidR="001F575E" w:rsidP="00F024D2" w:rsidRDefault="00804F1A" w14:paraId="2454D87B" w14:textId="77777777">
      <w:pPr>
        <w:spacing w:after="160" w:line="259" w:lineRule="auto"/>
        <w:ind w:left="340" w:firstLine="0"/>
        <w:rPr>
          <w:rFonts w:eastAsia="Verdana" w:cs="Verdana"/>
        </w:rPr>
      </w:pPr>
      <w:r w:rsidRPr="00146939">
        <w:rPr>
          <w:rFonts w:eastAsia="Verdana" w:cs="Verdana"/>
          <w:b/>
        </w:rPr>
        <w:t>18</w:t>
      </w:r>
      <w:r w:rsidRPr="00146939" w:rsidR="006A0769">
        <w:rPr>
          <w:rFonts w:eastAsia="Verdana" w:cs="Verdana"/>
          <w:b/>
        </w:rPr>
        <w:t>.1. Lemon</w:t>
      </w:r>
      <w:r w:rsidRPr="00146939" w:rsidR="006A0769">
        <w:rPr>
          <w:rFonts w:eastAsia="Verdana" w:cs="Verdana"/>
          <w:b/>
          <w:spacing w:val="2"/>
        </w:rPr>
        <w:t>d</w:t>
      </w:r>
      <w:r w:rsidRPr="00146939" w:rsidR="006A0769">
        <w:rPr>
          <w:rFonts w:eastAsia="Verdana" w:cs="Verdana"/>
          <w:b/>
          <w:spacing w:val="1"/>
        </w:rPr>
        <w:t>á</w:t>
      </w:r>
      <w:r w:rsidRPr="00146939" w:rsidR="006A0769">
        <w:rPr>
          <w:rFonts w:eastAsia="Verdana" w:cs="Verdana"/>
          <w:b/>
        </w:rPr>
        <w:t>s</w:t>
      </w:r>
    </w:p>
    <w:p w:rsidRPr="00146939" w:rsidR="00F024D2" w:rsidP="00F024D2" w:rsidRDefault="006A0769" w14:paraId="406828E3" w14:textId="78EEFDF9">
      <w:pPr>
        <w:spacing w:after="160" w:line="259" w:lineRule="auto"/>
        <w:ind w:left="340" w:firstLine="0"/>
        <w:rPr>
          <w:rFonts w:eastAsia="Verdana" w:cs="Verdana"/>
          <w:spacing w:val="6"/>
        </w:rPr>
      </w:pP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"/>
        </w:rPr>
        <w:t>m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1"/>
        </w:rPr>
        <w:t>nn</w:t>
      </w:r>
      <w:r w:rsidRPr="00146939">
        <w:rPr>
          <w:rFonts w:eastAsia="Verdana" w:cs="Verdana"/>
        </w:rPr>
        <w:t>y</w:t>
      </w:r>
      <w:r w:rsidRPr="00146939">
        <w:rPr>
          <w:rFonts w:eastAsia="Verdana" w:cs="Verdana"/>
          <w:spacing w:val="3"/>
        </w:rPr>
        <w:t>i</w:t>
      </w:r>
      <w:r w:rsidRPr="00146939">
        <w:rPr>
          <w:rFonts w:eastAsia="Verdana" w:cs="Verdana"/>
          <w:spacing w:val="1"/>
        </w:rPr>
        <w:t>b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n</w:t>
      </w:r>
      <w:r w:rsidRPr="00146939">
        <w:rPr>
          <w:rFonts w:eastAsia="Verdana" w:cs="Verdana"/>
          <w:spacing w:val="-8"/>
        </w:rPr>
        <w:t xml:space="preserve"> 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"/>
        </w:rPr>
        <w:t xml:space="preserve"> p</w:t>
      </w:r>
      <w:r w:rsidRPr="00146939">
        <w:rPr>
          <w:rFonts w:eastAsia="Verdana" w:cs="Verdana"/>
          <w:spacing w:val="-2"/>
        </w:rPr>
        <w:t>á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yá</w:t>
      </w:r>
      <w:r w:rsidRPr="00146939">
        <w:rPr>
          <w:rFonts w:eastAsia="Verdana" w:cs="Verdana"/>
          <w:spacing w:val="1"/>
        </w:rPr>
        <w:t>z</w:t>
      </w:r>
      <w:r w:rsidRPr="00146939">
        <w:rPr>
          <w:rFonts w:eastAsia="Verdana" w:cs="Verdana"/>
        </w:rPr>
        <w:t>ó,</w:t>
      </w:r>
      <w:r w:rsidRPr="00146939">
        <w:rPr>
          <w:rFonts w:eastAsia="Verdana" w:cs="Verdana"/>
          <w:spacing w:val="-7"/>
        </w:rPr>
        <w:t xml:space="preserve"> </w:t>
      </w:r>
      <w:r w:rsidRPr="00146939">
        <w:rPr>
          <w:rFonts w:eastAsia="Verdana" w:cs="Verdana"/>
        </w:rPr>
        <w:t>il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</w:rPr>
        <w:t>ve</w:t>
      </w:r>
      <w:r w:rsidRPr="00146939">
        <w:rPr>
          <w:rFonts w:eastAsia="Verdana" w:cs="Verdana"/>
          <w:spacing w:val="-6"/>
        </w:rPr>
        <w:t xml:space="preserve"> </w:t>
      </w:r>
      <w:r w:rsidRPr="00146939">
        <w:rPr>
          <w:rFonts w:eastAsia="Verdana" w:cs="Verdana"/>
        </w:rPr>
        <w:t>az</w:t>
      </w:r>
      <w:r w:rsidRPr="00146939">
        <w:rPr>
          <w:rFonts w:eastAsia="Verdana" w:cs="Verdana"/>
          <w:spacing w:val="3"/>
        </w:rPr>
        <w:t xml:space="preserve"> 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  <w:spacing w:val="1"/>
        </w:rPr>
        <w:t>nd</w:t>
      </w:r>
      <w:r w:rsidRPr="00146939">
        <w:rPr>
          <w:rFonts w:eastAsia="Verdana" w:cs="Verdana"/>
          <w:spacing w:val="3"/>
        </w:rPr>
        <w:t>í</w:t>
      </w:r>
      <w:r w:rsidRPr="00146939">
        <w:rPr>
          <w:rFonts w:eastAsia="Verdana" w:cs="Verdana"/>
          <w:spacing w:val="1"/>
        </w:rPr>
        <w:t>j</w:t>
      </w:r>
      <w:r w:rsidRPr="00146939">
        <w:rPr>
          <w:rFonts w:eastAsia="Verdana" w:cs="Verdana"/>
        </w:rPr>
        <w:t>as</w:t>
      </w:r>
      <w:r w:rsidRPr="00146939">
        <w:rPr>
          <w:rFonts w:eastAsia="Verdana" w:cs="Verdana"/>
          <w:spacing w:val="-12"/>
        </w:rPr>
        <w:t xml:space="preserve"> 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mo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</w:rPr>
        <w:t>d</w:t>
      </w:r>
      <w:r w:rsidRPr="00146939">
        <w:rPr>
          <w:rFonts w:eastAsia="Verdana" w:cs="Verdana"/>
          <w:spacing w:val="-3"/>
        </w:rPr>
        <w:t xml:space="preserve"> </w:t>
      </w:r>
      <w:r w:rsidRPr="00146939">
        <w:rPr>
          <w:rFonts w:eastAsia="Verdana" w:cs="Verdana"/>
        </w:rPr>
        <w:t>az</w:t>
      </w:r>
      <w:r w:rsidRPr="00146939">
        <w:rPr>
          <w:rFonts w:eastAsia="Verdana" w:cs="Verdana"/>
          <w:spacing w:val="1"/>
        </w:rPr>
        <w:t xml:space="preserve"> 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  <w:spacing w:val="1"/>
        </w:rPr>
        <w:t>nd</w:t>
      </w:r>
      <w:r w:rsidRPr="00146939">
        <w:rPr>
          <w:rFonts w:eastAsia="Verdana" w:cs="Verdana"/>
        </w:rPr>
        <w:t>í</w:t>
      </w:r>
      <w:r w:rsidRPr="00146939">
        <w:rPr>
          <w:rFonts w:eastAsia="Verdana" w:cs="Verdana"/>
          <w:spacing w:val="1"/>
        </w:rPr>
        <w:t>j</w:t>
      </w:r>
      <w:r w:rsidRPr="00146939">
        <w:rPr>
          <w:rFonts w:eastAsia="Verdana" w:cs="Verdana"/>
        </w:rPr>
        <w:t>á</w:t>
      </w:r>
      <w:r w:rsidRPr="00146939">
        <w:rPr>
          <w:rFonts w:eastAsia="Verdana" w:cs="Verdana"/>
          <w:spacing w:val="-1"/>
        </w:rPr>
        <w:t>ró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 xml:space="preserve">, </w:t>
      </w:r>
      <w:r w:rsidRPr="00146939">
        <w:rPr>
          <w:rFonts w:eastAsia="Verdana" w:cs="Verdana"/>
          <w:spacing w:val="1"/>
        </w:rPr>
        <w:t>h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"/>
        </w:rPr>
        <w:t>d</w:t>
      </w:r>
      <w:r w:rsidRPr="00146939">
        <w:rPr>
          <w:rFonts w:eastAsia="Verdana" w:cs="Verdana"/>
          <w:spacing w:val="-1"/>
        </w:rPr>
        <w:t>é</w:t>
      </w:r>
      <w:r w:rsidRPr="00146939">
        <w:rPr>
          <w:rFonts w:eastAsia="Verdana" w:cs="Verdana"/>
        </w:rPr>
        <w:t>kt</w:t>
      </w:r>
      <w:r w:rsidRPr="00146939">
        <w:rPr>
          <w:rFonts w:eastAsia="Verdana" w:cs="Verdana"/>
          <w:spacing w:val="-2"/>
        </w:rPr>
        <w:t>a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  <w:spacing w:val="-1"/>
        </w:rPr>
        <w:t>u</w:t>
      </w:r>
      <w:r w:rsidRPr="00146939">
        <w:rPr>
          <w:rFonts w:eastAsia="Verdana" w:cs="Verdana"/>
        </w:rPr>
        <w:t>l</w:t>
      </w:r>
      <w:r w:rsidRPr="00146939">
        <w:rPr>
          <w:rFonts w:eastAsia="Verdana" w:cs="Verdana"/>
          <w:spacing w:val="66"/>
        </w:rPr>
        <w:t xml:space="preserve"> </w:t>
      </w:r>
      <w:r w:rsidRPr="00146939">
        <w:rPr>
          <w:rFonts w:eastAsia="Verdana" w:cs="Verdana"/>
          <w:spacing w:val="3"/>
        </w:rPr>
        <w:t>í</w:t>
      </w:r>
      <w:r w:rsidRPr="00146939">
        <w:rPr>
          <w:rFonts w:eastAsia="Verdana" w:cs="Verdana"/>
          <w:spacing w:val="-1"/>
        </w:rPr>
        <w:t>r</w:t>
      </w:r>
      <w:r w:rsidRPr="00146939">
        <w:rPr>
          <w:rFonts w:eastAsia="Verdana" w:cs="Verdana"/>
        </w:rPr>
        <w:t>ásban k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 xml:space="preserve">ll </w:t>
      </w:r>
      <w:r w:rsidRPr="00146939">
        <w:rPr>
          <w:rFonts w:eastAsia="Verdana" w:cs="Verdana"/>
          <w:spacing w:val="-1"/>
        </w:rPr>
        <w:t>ér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s</w:t>
      </w:r>
      <w:r w:rsidRPr="00146939">
        <w:rPr>
          <w:rFonts w:eastAsia="Verdana" w:cs="Verdana"/>
          <w:spacing w:val="2"/>
        </w:rPr>
        <w:t>í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  <w:spacing w:val="3"/>
        </w:rPr>
        <w:t>i</w:t>
      </w:r>
      <w:r w:rsidRPr="00146939">
        <w:rPr>
          <w:rFonts w:eastAsia="Verdana" w:cs="Verdana"/>
        </w:rPr>
        <w:t xml:space="preserve">e a </w:t>
      </w:r>
      <w:r w:rsidRPr="00146939" w:rsidR="007D4057">
        <w:rPr>
          <w:rFonts w:eastAsia="Verdana" w:cs="Verdana"/>
        </w:rPr>
        <w:t>Támogatót</w:t>
      </w:r>
      <w:r w:rsidRPr="00146939">
        <w:rPr>
          <w:rFonts w:eastAsia="Verdana" w:cs="Verdana"/>
        </w:rPr>
        <w:t xml:space="preserve">. A lemondás bejelentése hónapjának első napjától az ösztöndíjas ösztöndíjra nem jogosult, </w:t>
      </w:r>
      <w:r w:rsidRPr="00146939">
        <w:rPr>
          <w:rFonts w:eastAsia="Verdana" w:cs="Verdana"/>
          <w:spacing w:val="-1"/>
        </w:rPr>
        <w:t>r</w:t>
      </w:r>
      <w:r w:rsidRPr="00146939">
        <w:rPr>
          <w:rFonts w:eastAsia="Verdana" w:cs="Verdana"/>
          <w:spacing w:val="1"/>
        </w:rPr>
        <w:t>é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2"/>
        </w:rPr>
        <w:t>é</w:t>
      </w:r>
      <w:r w:rsidRPr="00146939">
        <w:rPr>
          <w:rFonts w:eastAsia="Verdana" w:cs="Verdana"/>
          <w:spacing w:val="-1"/>
        </w:rPr>
        <w:t>r</w:t>
      </w:r>
      <w:r w:rsidRPr="00146939">
        <w:rPr>
          <w:rFonts w:eastAsia="Verdana" w:cs="Verdana"/>
        </w:rPr>
        <w:t>e</w:t>
      </w:r>
      <w:r w:rsidRPr="00146939">
        <w:rPr>
          <w:rFonts w:eastAsia="Verdana" w:cs="Verdana"/>
          <w:spacing w:val="7"/>
        </w:rPr>
        <w:t xml:space="preserve"> </w:t>
      </w:r>
      <w:r w:rsidRPr="00146939">
        <w:rPr>
          <w:rFonts w:eastAsia="Verdana" w:cs="Verdana"/>
        </w:rPr>
        <w:t>az</w:t>
      </w:r>
      <w:r w:rsidRPr="00146939">
        <w:rPr>
          <w:rFonts w:eastAsia="Verdana" w:cs="Verdana"/>
          <w:spacing w:val="13"/>
        </w:rPr>
        <w:t xml:space="preserve"> </w:t>
      </w:r>
      <w:r w:rsidRPr="00146939">
        <w:rPr>
          <w:rFonts w:eastAsia="Verdana" w:cs="Verdana"/>
          <w:spacing w:val="1"/>
        </w:rPr>
        <w:t>ö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  <w:spacing w:val="1"/>
        </w:rPr>
        <w:t>nd</w:t>
      </w:r>
      <w:r w:rsidRPr="00146939">
        <w:rPr>
          <w:rFonts w:eastAsia="Verdana" w:cs="Verdana"/>
          <w:spacing w:val="3"/>
        </w:rPr>
        <w:t>í</w:t>
      </w:r>
      <w:r w:rsidRPr="00146939">
        <w:rPr>
          <w:rFonts w:eastAsia="Verdana" w:cs="Verdana"/>
        </w:rPr>
        <w:t>j</w:t>
      </w:r>
      <w:r w:rsidRPr="00146939">
        <w:rPr>
          <w:rFonts w:eastAsia="Verdana" w:cs="Verdana"/>
          <w:spacing w:val="5"/>
        </w:rPr>
        <w:t xml:space="preserve"> 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m</w:t>
      </w:r>
      <w:r w:rsidRPr="00146939">
        <w:rPr>
          <w:rFonts w:eastAsia="Verdana" w:cs="Verdana"/>
          <w:spacing w:val="9"/>
        </w:rPr>
        <w:t xml:space="preserve"> </w:t>
      </w:r>
      <w:r w:rsidRPr="00146939">
        <w:rPr>
          <w:rFonts w:eastAsia="Verdana" w:cs="Verdana"/>
        </w:rPr>
        <w:t>f</w:t>
      </w:r>
      <w:r w:rsidRPr="00146939">
        <w:rPr>
          <w:rFonts w:eastAsia="Verdana" w:cs="Verdana"/>
          <w:spacing w:val="-1"/>
        </w:rPr>
        <w:t>o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y</w:t>
      </w:r>
      <w:r w:rsidRPr="00146939">
        <w:rPr>
          <w:rFonts w:eastAsia="Verdana" w:cs="Verdana"/>
          <w:spacing w:val="-1"/>
        </w:rPr>
        <w:t>ó</w:t>
      </w:r>
      <w:r w:rsidRPr="00146939">
        <w:rPr>
          <w:rFonts w:eastAsia="Verdana" w:cs="Verdana"/>
        </w:rPr>
        <w:t>s</w:t>
      </w:r>
      <w:r w:rsidRPr="00146939">
        <w:rPr>
          <w:rFonts w:eastAsia="Verdana" w:cs="Verdana"/>
          <w:spacing w:val="2"/>
        </w:rPr>
        <w:t>í</w:t>
      </w:r>
      <w:r w:rsidRPr="00146939">
        <w:rPr>
          <w:rFonts w:eastAsia="Verdana" w:cs="Verdana"/>
          <w:spacing w:val="1"/>
        </w:rPr>
        <w:t>th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ó</w:t>
      </w:r>
      <w:r w:rsidRPr="00146939">
        <w:rPr>
          <w:rFonts w:eastAsia="Verdana" w:cs="Verdana"/>
        </w:rPr>
        <w:t xml:space="preserve">, </w:t>
      </w:r>
      <w:r w:rsidRPr="00146939">
        <w:rPr>
          <w:rFonts w:eastAsia="Verdana" w:cs="Verdana"/>
          <w:spacing w:val="1"/>
        </w:rPr>
        <w:t>h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1"/>
        </w:rPr>
        <w:t xml:space="preserve"> </w:t>
      </w:r>
      <w:r w:rsidRPr="00146939">
        <w:rPr>
          <w:rFonts w:eastAsia="Verdana" w:cs="Verdana"/>
        </w:rPr>
        <w:t>mé</w:t>
      </w:r>
      <w:r w:rsidRPr="00146939">
        <w:rPr>
          <w:rFonts w:eastAsia="Verdana" w:cs="Verdana"/>
          <w:spacing w:val="2"/>
        </w:rPr>
        <w:t>g</w:t>
      </w:r>
      <w:r w:rsidRPr="00146939">
        <w:rPr>
          <w:rFonts w:eastAsia="Verdana" w:cs="Verdana"/>
          <w:spacing w:val="3"/>
        </w:rPr>
        <w:t>i</w:t>
      </w:r>
      <w:r w:rsidRPr="00146939">
        <w:rPr>
          <w:rFonts w:eastAsia="Verdana" w:cs="Verdana"/>
        </w:rPr>
        <w:t>s</w:t>
      </w:r>
      <w:r w:rsidRPr="00146939">
        <w:rPr>
          <w:rFonts w:eastAsia="Verdana" w:cs="Verdana"/>
          <w:spacing w:val="6"/>
        </w:rPr>
        <w:t xml:space="preserve"> </w:t>
      </w:r>
      <w:r w:rsidRPr="00146939">
        <w:rPr>
          <w:rFonts w:eastAsia="Verdana" w:cs="Verdana"/>
        </w:rPr>
        <w:t>meg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ör</w:t>
      </w:r>
      <w:r w:rsidRPr="00146939">
        <w:rPr>
          <w:rFonts w:eastAsia="Verdana" w:cs="Verdana"/>
          <w:spacing w:val="3"/>
        </w:rPr>
        <w:t>t</w:t>
      </w:r>
      <w:r w:rsidRPr="00146939">
        <w:rPr>
          <w:rFonts w:eastAsia="Verdana" w:cs="Verdana"/>
          <w:spacing w:val="-1"/>
        </w:rPr>
        <w:t>é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</w:rPr>
        <w:t>t</w:t>
      </w:r>
      <w:r w:rsidRPr="00146939">
        <w:rPr>
          <w:rFonts w:eastAsia="Verdana" w:cs="Verdana"/>
          <w:spacing w:val="2"/>
        </w:rPr>
        <w:t xml:space="preserve"> 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2"/>
        </w:rPr>
        <w:t xml:space="preserve"> </w:t>
      </w:r>
      <w:r w:rsidRPr="00146939">
        <w:rPr>
          <w:rFonts w:eastAsia="Verdana" w:cs="Verdana"/>
        </w:rPr>
        <w:t>k</w:t>
      </w:r>
      <w:r w:rsidRPr="00146939">
        <w:rPr>
          <w:rFonts w:eastAsia="Verdana" w:cs="Verdana"/>
          <w:spacing w:val="3"/>
        </w:rPr>
        <w:t>i</w:t>
      </w:r>
      <w:r w:rsidRPr="00146939">
        <w:rPr>
          <w:rFonts w:eastAsia="Verdana" w:cs="Verdana"/>
        </w:rPr>
        <w:t>f</w:t>
      </w:r>
      <w:r w:rsidRPr="00146939">
        <w:rPr>
          <w:rFonts w:eastAsia="Verdana" w:cs="Verdana"/>
          <w:spacing w:val="2"/>
        </w:rPr>
        <w:t>i</w:t>
      </w:r>
      <w:r w:rsidRPr="00146939">
        <w:rPr>
          <w:rFonts w:eastAsia="Verdana" w:cs="Verdana"/>
          <w:spacing w:val="1"/>
        </w:rPr>
        <w:t>z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é</w:t>
      </w:r>
      <w:r w:rsidRPr="00146939">
        <w:rPr>
          <w:rFonts w:eastAsia="Verdana" w:cs="Verdana"/>
        </w:rPr>
        <w:t>s</w:t>
      </w:r>
      <w:r w:rsidRPr="00146939">
        <w:rPr>
          <w:rFonts w:eastAsia="Verdana" w:cs="Verdana"/>
          <w:spacing w:val="-2"/>
        </w:rPr>
        <w:t>e</w:t>
      </w:r>
      <w:r w:rsidRPr="00146939">
        <w:rPr>
          <w:rFonts w:eastAsia="Verdana" w:cs="Verdana"/>
        </w:rPr>
        <w:t>,</w:t>
      </w:r>
      <w:r w:rsidRPr="00146939">
        <w:rPr>
          <w:rFonts w:eastAsia="Verdana" w:cs="Verdana"/>
          <w:spacing w:val="4"/>
        </w:rPr>
        <w:t xml:space="preserve"> </w:t>
      </w:r>
      <w:r w:rsidRPr="00146939">
        <w:rPr>
          <w:rFonts w:eastAsia="Verdana" w:cs="Verdana"/>
          <w:spacing w:val="1"/>
        </w:rPr>
        <w:t>úg</w:t>
      </w:r>
      <w:r w:rsidRPr="00146939">
        <w:rPr>
          <w:rFonts w:eastAsia="Verdana" w:cs="Verdana"/>
        </w:rPr>
        <w:t>y</w:t>
      </w:r>
      <w:r w:rsidRPr="00146939">
        <w:rPr>
          <w:rFonts w:eastAsia="Verdana" w:cs="Verdana"/>
          <w:spacing w:val="9"/>
        </w:rPr>
        <w:t xml:space="preserve"> </w:t>
      </w:r>
      <w:r w:rsidRPr="00146939">
        <w:rPr>
          <w:rFonts w:eastAsia="Verdana" w:cs="Verdana"/>
          <w:spacing w:val="2"/>
        </w:rPr>
        <w:t>k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s</w:t>
      </w:r>
      <w:r w:rsidRPr="00146939">
        <w:rPr>
          <w:rFonts w:eastAsia="Verdana" w:cs="Verdana"/>
          <w:spacing w:val="5"/>
        </w:rPr>
        <w:t xml:space="preserve"> </w:t>
      </w:r>
      <w:r w:rsidRPr="00146939">
        <w:rPr>
          <w:rFonts w:eastAsia="Verdana" w:cs="Verdana"/>
        </w:rPr>
        <w:t xml:space="preserve">az 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  <w:spacing w:val="1"/>
        </w:rPr>
        <w:t>nd</w:t>
      </w:r>
      <w:r w:rsidRPr="00146939">
        <w:rPr>
          <w:rFonts w:eastAsia="Verdana" w:cs="Verdana"/>
          <w:spacing w:val="3"/>
        </w:rPr>
        <w:t>í</w:t>
      </w:r>
      <w:r w:rsidRPr="00146939">
        <w:rPr>
          <w:rFonts w:eastAsia="Verdana" w:cs="Verdana"/>
          <w:spacing w:val="1"/>
        </w:rPr>
        <w:t>j</w:t>
      </w:r>
      <w:r w:rsidRPr="00146939">
        <w:rPr>
          <w:rFonts w:eastAsia="Verdana" w:cs="Verdana"/>
        </w:rPr>
        <w:t>as</w:t>
      </w:r>
      <w:r w:rsidRPr="00146939">
        <w:rPr>
          <w:rFonts w:eastAsia="Verdana" w:cs="Verdana"/>
          <w:spacing w:val="1"/>
        </w:rPr>
        <w:t xml:space="preserve"> 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1"/>
        </w:rPr>
        <w:t xml:space="preserve"> </w:t>
      </w:r>
      <w:r w:rsidRPr="00146939">
        <w:rPr>
          <w:rFonts w:eastAsia="Verdana" w:cs="Verdana"/>
          <w:spacing w:val="1"/>
        </w:rPr>
        <w:t>j</w:t>
      </w:r>
      <w:r w:rsidRPr="00146939">
        <w:rPr>
          <w:rFonts w:eastAsia="Verdana" w:cs="Verdana"/>
          <w:spacing w:val="-1"/>
        </w:rPr>
        <w:t>o</w:t>
      </w:r>
      <w:r w:rsidRPr="00146939">
        <w:rPr>
          <w:rFonts w:eastAsia="Verdana" w:cs="Verdana"/>
          <w:spacing w:val="1"/>
        </w:rPr>
        <w:t>go</w:t>
      </w:r>
      <w:r w:rsidRPr="00146939">
        <w:rPr>
          <w:rFonts w:eastAsia="Verdana" w:cs="Verdana"/>
        </w:rPr>
        <w:t>su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-1"/>
        </w:rPr>
        <w:t>t</w:t>
      </w:r>
      <w:r w:rsidRPr="00146939">
        <w:rPr>
          <w:rFonts w:eastAsia="Verdana" w:cs="Verdana"/>
        </w:rPr>
        <w:t>la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  <w:spacing w:val="-1"/>
        </w:rPr>
        <w:t>u</w:t>
      </w:r>
      <w:r w:rsidRPr="00146939">
        <w:rPr>
          <w:rFonts w:eastAsia="Verdana" w:cs="Verdana"/>
        </w:rPr>
        <w:t xml:space="preserve">l </w:t>
      </w:r>
      <w:r w:rsidRPr="00146939">
        <w:rPr>
          <w:rFonts w:eastAsia="Verdana" w:cs="Verdana"/>
          <w:spacing w:val="3"/>
        </w:rPr>
        <w:t>i</w:t>
      </w:r>
      <w:r w:rsidRPr="00146939">
        <w:rPr>
          <w:rFonts w:eastAsia="Verdana" w:cs="Verdana"/>
          <w:spacing w:val="1"/>
        </w:rPr>
        <w:t>g</w:t>
      </w:r>
      <w:r w:rsidRPr="00146939">
        <w:rPr>
          <w:rFonts w:eastAsia="Verdana" w:cs="Verdana"/>
          <w:spacing w:val="-1"/>
        </w:rPr>
        <w:t>é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</w:rPr>
        <w:t>ybe</w:t>
      </w:r>
      <w:r w:rsidRPr="00146939">
        <w:rPr>
          <w:rFonts w:eastAsia="Verdana" w:cs="Verdana"/>
          <w:spacing w:val="3"/>
        </w:rPr>
        <w:t xml:space="preserve"> </w:t>
      </w:r>
      <w:r w:rsidRPr="00146939">
        <w:rPr>
          <w:rFonts w:eastAsia="Verdana" w:cs="Verdana"/>
        </w:rPr>
        <w:t>v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</w:rPr>
        <w:t>t</w:t>
      </w:r>
      <w:r w:rsidRPr="00146939">
        <w:rPr>
          <w:rFonts w:eastAsia="Verdana" w:cs="Verdana"/>
          <w:spacing w:val="11"/>
        </w:rPr>
        <w:t xml:space="preserve"> 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tönd</w:t>
      </w:r>
      <w:r w:rsidRPr="00146939">
        <w:rPr>
          <w:rFonts w:eastAsia="Verdana" w:cs="Verdana"/>
        </w:rPr>
        <w:t>í</w:t>
      </w:r>
      <w:r w:rsidRPr="00146939">
        <w:rPr>
          <w:rFonts w:eastAsia="Verdana" w:cs="Verdana"/>
          <w:spacing w:val="1"/>
        </w:rPr>
        <w:t>j</w:t>
      </w:r>
      <w:r w:rsidRPr="00146939">
        <w:rPr>
          <w:rFonts w:eastAsia="Verdana" w:cs="Verdana"/>
        </w:rPr>
        <w:t>at</w:t>
      </w:r>
      <w:r w:rsidRPr="00146939">
        <w:rPr>
          <w:rFonts w:eastAsia="Verdana" w:cs="Verdana"/>
          <w:spacing w:val="7"/>
        </w:rPr>
        <w:t xml:space="preserve"> </w:t>
      </w:r>
      <w:r w:rsidRPr="00146939">
        <w:rPr>
          <w:rFonts w:eastAsia="Verdana" w:cs="Verdana"/>
        </w:rPr>
        <w:t>k</w:t>
      </w:r>
      <w:r w:rsidRPr="00146939">
        <w:rPr>
          <w:rFonts w:eastAsia="Verdana" w:cs="Verdana"/>
          <w:spacing w:val="-2"/>
        </w:rPr>
        <w:t>ü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</w:rPr>
        <w:t>n</w:t>
      </w:r>
      <w:r w:rsidRPr="00146939">
        <w:rPr>
          <w:rFonts w:eastAsia="Verdana" w:cs="Verdana"/>
          <w:spacing w:val="8"/>
        </w:rPr>
        <w:t xml:space="preserve"> </w:t>
      </w:r>
      <w:r w:rsidRPr="00146939">
        <w:rPr>
          <w:rFonts w:eastAsia="Verdana" w:cs="Verdana"/>
        </w:rPr>
        <w:t>f</w:t>
      </w:r>
      <w:r w:rsidRPr="00146939">
        <w:rPr>
          <w:rFonts w:eastAsia="Verdana" w:cs="Verdana"/>
          <w:spacing w:val="-2"/>
        </w:rPr>
        <w:t>e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szól</w:t>
      </w:r>
      <w:r w:rsidRPr="00146939">
        <w:rPr>
          <w:rFonts w:eastAsia="Verdana" w:cs="Verdana"/>
          <w:spacing w:val="3"/>
        </w:rPr>
        <w:t>í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</w:rPr>
        <w:t>ás</w:t>
      </w:r>
      <w:r w:rsidRPr="00146939">
        <w:rPr>
          <w:rFonts w:eastAsia="Verdana" w:cs="Verdana"/>
          <w:spacing w:val="1"/>
        </w:rPr>
        <w:t xml:space="preserve"> n</w:t>
      </w:r>
      <w:r w:rsidRPr="00146939">
        <w:rPr>
          <w:rFonts w:eastAsia="Verdana" w:cs="Verdana"/>
        </w:rPr>
        <w:t>é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k</w:t>
      </w:r>
      <w:r w:rsidRPr="00146939">
        <w:rPr>
          <w:rFonts w:eastAsia="Verdana" w:cs="Verdana"/>
          <w:spacing w:val="-2"/>
        </w:rPr>
        <w:t>ü</w:t>
      </w:r>
      <w:r w:rsidRPr="00146939">
        <w:rPr>
          <w:rFonts w:eastAsia="Verdana" w:cs="Verdana"/>
        </w:rPr>
        <w:t>l</w:t>
      </w:r>
      <w:r w:rsidRPr="00146939">
        <w:rPr>
          <w:rFonts w:eastAsia="Verdana" w:cs="Verdana"/>
          <w:spacing w:val="8"/>
        </w:rPr>
        <w:t xml:space="preserve"> </w:t>
      </w:r>
      <w:r w:rsidRPr="00146939">
        <w:rPr>
          <w:rFonts w:eastAsia="Verdana" w:cs="Verdana"/>
        </w:rPr>
        <w:t>v</w:t>
      </w:r>
      <w:r w:rsidRPr="00146939">
        <w:rPr>
          <w:rFonts w:eastAsia="Verdana" w:cs="Verdana"/>
          <w:spacing w:val="3"/>
        </w:rPr>
        <w:t>i</w:t>
      </w:r>
      <w:r w:rsidRPr="00146939">
        <w:rPr>
          <w:rFonts w:eastAsia="Verdana" w:cs="Verdana"/>
        </w:rPr>
        <w:t>s</w:t>
      </w:r>
      <w:r w:rsidRPr="00146939">
        <w:rPr>
          <w:rFonts w:eastAsia="Verdana" w:cs="Verdana"/>
          <w:spacing w:val="-1"/>
        </w:rPr>
        <w:t>s</w:t>
      </w:r>
      <w:r w:rsidRPr="00146939">
        <w:rPr>
          <w:rFonts w:eastAsia="Verdana" w:cs="Verdana"/>
          <w:spacing w:val="1"/>
        </w:rPr>
        <w:t>z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"/>
        </w:rPr>
        <w:t>ut</w:t>
      </w:r>
      <w:r w:rsidRPr="00146939">
        <w:rPr>
          <w:rFonts w:eastAsia="Verdana" w:cs="Verdana"/>
          <w:spacing w:val="-2"/>
        </w:rPr>
        <w:t>a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-1"/>
        </w:rPr>
        <w:t>n</w:t>
      </w:r>
      <w:r w:rsidRPr="00146939">
        <w:rPr>
          <w:rFonts w:eastAsia="Verdana" w:cs="Verdana"/>
        </w:rPr>
        <w:t>i</w:t>
      </w:r>
      <w:r w:rsidRPr="00146939">
        <w:rPr>
          <w:rFonts w:eastAsia="Verdana" w:cs="Verdana"/>
          <w:spacing w:val="2"/>
        </w:rPr>
        <w:t xml:space="preserve"> </w:t>
      </w:r>
      <w:r w:rsidRPr="00146939">
        <w:rPr>
          <w:rFonts w:eastAsia="Verdana" w:cs="Verdana"/>
        </w:rPr>
        <w:t xml:space="preserve">a </w:t>
      </w:r>
      <w:r w:rsidRPr="00146939" w:rsidR="007D4057">
        <w:rPr>
          <w:rFonts w:eastAsia="Verdana" w:cs="Verdana"/>
        </w:rPr>
        <w:t>Támogatónak</w:t>
      </w:r>
      <w:r w:rsidRPr="00146939" w:rsidR="007D4057">
        <w:rPr>
          <w:rFonts w:eastAsia="Verdana" w:cs="Verdana"/>
          <w:spacing w:val="67"/>
        </w:rPr>
        <w:t xml:space="preserve"> </w:t>
      </w:r>
      <w:r w:rsidRPr="00146939">
        <w:rPr>
          <w:rFonts w:eastAsia="Verdana" w:cs="Verdana"/>
        </w:rPr>
        <w:t xml:space="preserve">a 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mo</w:t>
      </w:r>
      <w:r w:rsidRPr="00146939">
        <w:rPr>
          <w:rFonts w:eastAsia="Verdana" w:cs="Verdana"/>
          <w:spacing w:val="1"/>
        </w:rPr>
        <w:t>nd</w:t>
      </w:r>
      <w:r w:rsidRPr="00146939">
        <w:rPr>
          <w:rFonts w:eastAsia="Verdana" w:cs="Verdana"/>
        </w:rPr>
        <w:t>ástól</w:t>
      </w:r>
      <w:r w:rsidRPr="00146939">
        <w:rPr>
          <w:rFonts w:eastAsia="Verdana" w:cs="Verdana"/>
          <w:spacing w:val="66"/>
        </w:rPr>
        <w:t xml:space="preserve"> 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á</w:t>
      </w:r>
      <w:r w:rsidRPr="00146939">
        <w:rPr>
          <w:rFonts w:eastAsia="Verdana" w:cs="Verdana"/>
          <w:spacing w:val="-2"/>
        </w:rPr>
        <w:t>m</w:t>
      </w:r>
      <w:r w:rsidRPr="00146939">
        <w:rPr>
          <w:rFonts w:eastAsia="Verdana" w:cs="Verdana"/>
          <w:spacing w:val="3"/>
        </w:rPr>
        <w:t>í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o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</w:rPr>
        <w:t>t</w:t>
      </w:r>
      <w:r w:rsidRPr="00146939">
        <w:rPr>
          <w:rFonts w:eastAsia="Verdana" w:cs="Verdana"/>
          <w:spacing w:val="67"/>
        </w:rPr>
        <w:t xml:space="preserve"> </w:t>
      </w:r>
      <w:r w:rsidR="002A620C">
        <w:rPr>
          <w:rFonts w:eastAsia="Verdana" w:cs="Verdana"/>
        </w:rPr>
        <w:t>3</w:t>
      </w:r>
      <w:r w:rsidRPr="00146939">
        <w:rPr>
          <w:rFonts w:eastAsia="Verdana" w:cs="Verdana"/>
        </w:rPr>
        <w:t xml:space="preserve">0 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"/>
        </w:rPr>
        <w:t>p</w:t>
      </w:r>
      <w:r w:rsidRPr="00146939">
        <w:rPr>
          <w:rFonts w:eastAsia="Verdana" w:cs="Verdana"/>
          <w:spacing w:val="-1"/>
        </w:rPr>
        <w:t>o</w:t>
      </w:r>
      <w:r w:rsidRPr="00146939">
        <w:rPr>
          <w:rFonts w:eastAsia="Verdana" w:cs="Verdana"/>
        </w:rPr>
        <w:t xml:space="preserve">n </w:t>
      </w:r>
      <w:r w:rsidRPr="00146939">
        <w:rPr>
          <w:rFonts w:eastAsia="Verdana" w:cs="Verdana"/>
          <w:spacing w:val="1"/>
        </w:rPr>
        <w:t>b</w:t>
      </w:r>
      <w:r w:rsidRPr="00146939">
        <w:rPr>
          <w:rFonts w:eastAsia="Verdana" w:cs="Verdana"/>
          <w:spacing w:val="-4"/>
        </w:rPr>
        <w:t>e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-1"/>
        </w:rPr>
        <w:t>ü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. A</w:t>
      </w:r>
      <w:r w:rsidRPr="00146939">
        <w:rPr>
          <w:rFonts w:eastAsia="Verdana" w:cs="Verdana"/>
          <w:spacing w:val="10"/>
        </w:rPr>
        <w:t xml:space="preserve"> 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mo</w:t>
      </w:r>
      <w:r w:rsidRPr="00146939">
        <w:rPr>
          <w:rFonts w:eastAsia="Verdana" w:cs="Verdana"/>
          <w:spacing w:val="1"/>
        </w:rPr>
        <w:t>nd</w:t>
      </w:r>
      <w:r w:rsidRPr="00146939">
        <w:rPr>
          <w:rFonts w:eastAsia="Verdana" w:cs="Verdana"/>
        </w:rPr>
        <w:t>ás</w:t>
      </w:r>
      <w:r w:rsidRPr="00146939">
        <w:rPr>
          <w:rFonts w:eastAsia="Verdana" w:cs="Verdana"/>
          <w:spacing w:val="4"/>
        </w:rPr>
        <w:t xml:space="preserve"> </w:t>
      </w:r>
      <w:r w:rsidRPr="00146939">
        <w:rPr>
          <w:rFonts w:eastAsia="Verdana" w:cs="Verdana"/>
          <w:spacing w:val="1"/>
        </w:rPr>
        <w:t>b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1"/>
        </w:rPr>
        <w:t>j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1"/>
        </w:rPr>
        <w:t>nté</w:t>
      </w:r>
      <w:r w:rsidRPr="00146939">
        <w:rPr>
          <w:rFonts w:eastAsia="Verdana" w:cs="Verdana"/>
          <w:spacing w:val="4"/>
        </w:rPr>
        <w:t>s</w:t>
      </w:r>
      <w:r w:rsidRPr="00146939">
        <w:rPr>
          <w:rFonts w:eastAsia="Verdana" w:cs="Verdana"/>
        </w:rPr>
        <w:t>e</w:t>
      </w:r>
      <w:r w:rsidRPr="00146939">
        <w:rPr>
          <w:rFonts w:eastAsia="Verdana" w:cs="Verdana"/>
          <w:spacing w:val="1"/>
        </w:rPr>
        <w:t xml:space="preserve"> n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"/>
        </w:rPr>
        <w:t>pj</w:t>
      </w:r>
      <w:r w:rsidRPr="00146939">
        <w:rPr>
          <w:rFonts w:eastAsia="Verdana" w:cs="Verdana"/>
        </w:rPr>
        <w:t>á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ó</w:t>
      </w:r>
      <w:r w:rsidRPr="00146939">
        <w:rPr>
          <w:rFonts w:eastAsia="Verdana" w:cs="Verdana"/>
        </w:rPr>
        <w:t>l</w:t>
      </w:r>
      <w:r w:rsidRPr="00146939">
        <w:rPr>
          <w:rFonts w:eastAsia="Verdana" w:cs="Verdana"/>
          <w:spacing w:val="10"/>
        </w:rPr>
        <w:t xml:space="preserve"> 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á</w:t>
      </w:r>
      <w:r w:rsidRPr="00146939">
        <w:rPr>
          <w:rFonts w:eastAsia="Verdana" w:cs="Verdana"/>
        </w:rPr>
        <w:t>m</w:t>
      </w:r>
      <w:r w:rsidRPr="00146939">
        <w:rPr>
          <w:rFonts w:eastAsia="Verdana" w:cs="Verdana"/>
          <w:spacing w:val="3"/>
        </w:rPr>
        <w:t>í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o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</w:rPr>
        <w:t>t</w:t>
      </w:r>
      <w:r w:rsidRPr="00146939">
        <w:rPr>
          <w:rFonts w:eastAsia="Verdana" w:cs="Verdana"/>
          <w:spacing w:val="7"/>
        </w:rPr>
        <w:t xml:space="preserve"> </w:t>
      </w:r>
      <w:r w:rsidRPr="00146939">
        <w:rPr>
          <w:rFonts w:eastAsia="Verdana" w:cs="Verdana"/>
        </w:rPr>
        <w:t>30</w:t>
      </w:r>
      <w:r w:rsidRPr="00146939">
        <w:rPr>
          <w:rFonts w:eastAsia="Verdana" w:cs="Verdana"/>
          <w:spacing w:val="13"/>
        </w:rPr>
        <w:t xml:space="preserve"> 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1"/>
        </w:rPr>
        <w:t>p</w:t>
      </w:r>
      <w:r w:rsidRPr="00146939">
        <w:rPr>
          <w:rFonts w:eastAsia="Verdana" w:cs="Verdana"/>
          <w:spacing w:val="-1"/>
        </w:rPr>
        <w:t>o</w:t>
      </w:r>
      <w:r w:rsidRPr="00146939">
        <w:rPr>
          <w:rFonts w:eastAsia="Verdana" w:cs="Verdana"/>
        </w:rPr>
        <w:t>n</w:t>
      </w:r>
      <w:r w:rsidRPr="00146939">
        <w:rPr>
          <w:rFonts w:eastAsia="Verdana" w:cs="Verdana"/>
          <w:spacing w:val="10"/>
        </w:rPr>
        <w:t xml:space="preserve"> </w:t>
      </w:r>
      <w:r w:rsidRPr="00146939">
        <w:rPr>
          <w:rFonts w:eastAsia="Verdana" w:cs="Verdana"/>
          <w:spacing w:val="1"/>
        </w:rPr>
        <w:t>b</w:t>
      </w:r>
      <w:r w:rsidRPr="00146939">
        <w:rPr>
          <w:rFonts w:eastAsia="Verdana" w:cs="Verdana"/>
          <w:spacing w:val="-4"/>
        </w:rPr>
        <w:t>e</w:t>
      </w:r>
      <w:r w:rsidRPr="00146939">
        <w:rPr>
          <w:rFonts w:eastAsia="Verdana" w:cs="Verdana"/>
        </w:rPr>
        <w:t>l</w:t>
      </w:r>
      <w:r w:rsidRPr="00146939">
        <w:rPr>
          <w:rFonts w:eastAsia="Verdana" w:cs="Verdana"/>
          <w:spacing w:val="1"/>
        </w:rPr>
        <w:t>ü</w:t>
      </w:r>
      <w:r w:rsidRPr="00146939">
        <w:rPr>
          <w:rFonts w:eastAsia="Verdana" w:cs="Verdana"/>
        </w:rPr>
        <w:t>l</w:t>
      </w:r>
      <w:r w:rsidRPr="00146939">
        <w:rPr>
          <w:rFonts w:eastAsia="Verdana" w:cs="Verdana"/>
          <w:spacing w:val="13"/>
        </w:rPr>
        <w:t xml:space="preserve"> </w:t>
      </w:r>
      <w:r w:rsidRPr="00146939">
        <w:rPr>
          <w:rFonts w:eastAsia="Verdana" w:cs="Verdana"/>
          <w:spacing w:val="-2"/>
        </w:rPr>
        <w:t>a</w:t>
      </w:r>
      <w:r w:rsidRPr="00146939">
        <w:rPr>
          <w:rFonts w:eastAsia="Verdana" w:cs="Verdana"/>
        </w:rPr>
        <w:t>z</w:t>
      </w:r>
      <w:r w:rsidRPr="00146939">
        <w:rPr>
          <w:rFonts w:eastAsia="Verdana" w:cs="Verdana"/>
          <w:spacing w:val="17"/>
        </w:rPr>
        <w:t xml:space="preserve"> 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t</w:t>
      </w:r>
      <w:r w:rsidRPr="00146939">
        <w:rPr>
          <w:rFonts w:eastAsia="Verdana" w:cs="Verdana"/>
          <w:spacing w:val="-1"/>
        </w:rPr>
        <w:t>ö</w:t>
      </w:r>
      <w:r w:rsidRPr="00146939">
        <w:rPr>
          <w:rFonts w:eastAsia="Verdana" w:cs="Verdana"/>
          <w:spacing w:val="1"/>
        </w:rPr>
        <w:t>nd</w:t>
      </w:r>
      <w:r w:rsidRPr="00146939">
        <w:rPr>
          <w:rFonts w:eastAsia="Verdana" w:cs="Verdana"/>
          <w:spacing w:val="3"/>
        </w:rPr>
        <w:t>í</w:t>
      </w:r>
      <w:r w:rsidRPr="00146939">
        <w:rPr>
          <w:rFonts w:eastAsia="Verdana" w:cs="Verdana"/>
          <w:spacing w:val="2"/>
        </w:rPr>
        <w:t>j</w:t>
      </w:r>
      <w:r w:rsidRPr="00146939">
        <w:rPr>
          <w:rFonts w:eastAsia="Verdana" w:cs="Verdana"/>
        </w:rPr>
        <w:t>as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</w:rPr>
        <w:t>ak s</w:t>
      </w:r>
      <w:r w:rsidRPr="00146939">
        <w:rPr>
          <w:rFonts w:eastAsia="Verdana" w:cs="Verdana"/>
          <w:spacing w:val="-2"/>
        </w:rPr>
        <w:t>z</w:t>
      </w:r>
      <w:r w:rsidRPr="00146939">
        <w:rPr>
          <w:rFonts w:eastAsia="Verdana" w:cs="Verdana"/>
        </w:rPr>
        <w:t>akm</w:t>
      </w:r>
      <w:r w:rsidRPr="00146939">
        <w:rPr>
          <w:rFonts w:eastAsia="Verdana" w:cs="Verdana"/>
          <w:spacing w:val="1"/>
        </w:rPr>
        <w:t>a</w:t>
      </w:r>
      <w:r w:rsidRPr="00146939">
        <w:rPr>
          <w:rFonts w:eastAsia="Verdana" w:cs="Verdana"/>
        </w:rPr>
        <w:t>i</w:t>
      </w:r>
      <w:r w:rsidRPr="00146939">
        <w:rPr>
          <w:rFonts w:eastAsia="Verdana" w:cs="Verdana"/>
          <w:spacing w:val="10"/>
        </w:rPr>
        <w:t xml:space="preserve"> </w:t>
      </w:r>
      <w:r w:rsidRPr="00146939">
        <w:rPr>
          <w:rFonts w:eastAsia="Verdana" w:cs="Verdana"/>
          <w:spacing w:val="1"/>
        </w:rPr>
        <w:t>z</w:t>
      </w:r>
      <w:r w:rsidRPr="00146939">
        <w:rPr>
          <w:rFonts w:eastAsia="Verdana" w:cs="Verdana"/>
        </w:rPr>
        <w:t>á</w:t>
      </w:r>
      <w:r w:rsidRPr="00146939">
        <w:rPr>
          <w:rFonts w:eastAsia="Verdana" w:cs="Verdana"/>
          <w:spacing w:val="-1"/>
        </w:rPr>
        <w:t>r</w:t>
      </w:r>
      <w:r w:rsidRPr="00146939">
        <w:rPr>
          <w:rFonts w:eastAsia="Verdana" w:cs="Verdana"/>
        </w:rPr>
        <w:t>ó</w:t>
      </w:r>
      <w:r w:rsidRPr="00146939">
        <w:rPr>
          <w:rFonts w:eastAsia="Verdana" w:cs="Verdana"/>
          <w:spacing w:val="9"/>
        </w:rPr>
        <w:t xml:space="preserve"> </w:t>
      </w:r>
      <w:r w:rsidRPr="00146939">
        <w:rPr>
          <w:rFonts w:eastAsia="Verdana" w:cs="Verdana"/>
          <w:spacing w:val="1"/>
        </w:rPr>
        <w:t>b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á</w:t>
      </w:r>
      <w:r w:rsidRPr="00146939">
        <w:rPr>
          <w:rFonts w:eastAsia="Verdana" w:cs="Verdana"/>
          <w:spacing w:val="3"/>
        </w:rPr>
        <w:t>m</w:t>
      </w:r>
      <w:r w:rsidRPr="00146939">
        <w:rPr>
          <w:rFonts w:eastAsia="Verdana" w:cs="Verdana"/>
          <w:spacing w:val="-1"/>
        </w:rPr>
        <w:t>o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  <w:spacing w:val="2"/>
        </w:rPr>
        <w:t>ó</w:t>
      </w:r>
      <w:r w:rsidRPr="00146939">
        <w:rPr>
          <w:rFonts w:eastAsia="Verdana" w:cs="Verdana"/>
        </w:rPr>
        <w:t>t</w:t>
      </w:r>
      <w:r w:rsidRPr="00146939">
        <w:rPr>
          <w:rFonts w:eastAsia="Verdana" w:cs="Verdana"/>
          <w:spacing w:val="5"/>
        </w:rPr>
        <w:t xml:space="preserve"> </w:t>
      </w:r>
      <w:r w:rsidRPr="00146939">
        <w:rPr>
          <w:rFonts w:eastAsia="Verdana" w:cs="Verdana"/>
        </w:rPr>
        <w:t>k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l</w:t>
      </w:r>
      <w:r w:rsidRPr="00146939">
        <w:rPr>
          <w:rFonts w:eastAsia="Verdana" w:cs="Verdana"/>
          <w:spacing w:val="12"/>
        </w:rPr>
        <w:t xml:space="preserve"> </w:t>
      </w:r>
      <w:r w:rsidRPr="00146939">
        <w:rPr>
          <w:rFonts w:eastAsia="Verdana" w:cs="Verdana"/>
          <w:spacing w:val="1"/>
        </w:rPr>
        <w:t>b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1"/>
        </w:rPr>
        <w:t>n</w:t>
      </w:r>
      <w:r w:rsidRPr="00146939">
        <w:rPr>
          <w:rFonts w:eastAsia="Verdana" w:cs="Verdana"/>
        </w:rPr>
        <w:t>y</w:t>
      </w:r>
      <w:r w:rsidRPr="00146939">
        <w:rPr>
          <w:rFonts w:eastAsia="Verdana" w:cs="Verdana"/>
          <w:spacing w:val="1"/>
        </w:rPr>
        <w:t>új</w:t>
      </w:r>
      <w:r w:rsidRPr="00146939">
        <w:rPr>
          <w:rFonts w:eastAsia="Verdana" w:cs="Verdana"/>
          <w:spacing w:val="2"/>
        </w:rPr>
        <w:t>t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-1"/>
        </w:rPr>
        <w:t>n</w:t>
      </w:r>
      <w:r w:rsidRPr="00146939">
        <w:rPr>
          <w:rFonts w:eastAsia="Verdana" w:cs="Verdana"/>
          <w:spacing w:val="3"/>
        </w:rPr>
        <w:t>i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4"/>
        </w:rPr>
        <w:t xml:space="preserve"> </w:t>
      </w:r>
      <w:r w:rsidRPr="00146939">
        <w:rPr>
          <w:rFonts w:eastAsia="Verdana" w:cs="Verdana"/>
        </w:rPr>
        <w:t xml:space="preserve">a </w:t>
      </w:r>
      <w:r w:rsidRPr="00146939" w:rsidR="007D4057">
        <w:rPr>
          <w:rFonts w:eastAsia="Verdana" w:cs="Verdana"/>
          <w:spacing w:val="2"/>
        </w:rPr>
        <w:t>Támogatónak</w:t>
      </w:r>
      <w:r w:rsidRPr="00146939">
        <w:rPr>
          <w:rFonts w:eastAsia="Verdana" w:cs="Verdana"/>
        </w:rPr>
        <w:t>,</w:t>
      </w:r>
      <w:r w:rsidRPr="00146939">
        <w:rPr>
          <w:rFonts w:eastAsia="Verdana" w:cs="Verdana"/>
          <w:spacing w:val="40"/>
        </w:rPr>
        <w:t xml:space="preserve"> </w:t>
      </w:r>
      <w:r w:rsidRPr="00146939">
        <w:rPr>
          <w:rFonts w:eastAsia="Verdana" w:cs="Verdana"/>
        </w:rPr>
        <w:t>me</w:t>
      </w:r>
      <w:r w:rsidRPr="00146939">
        <w:rPr>
          <w:rFonts w:eastAsia="Verdana" w:cs="Verdana"/>
          <w:spacing w:val="2"/>
        </w:rPr>
        <w:t>l</w:t>
      </w:r>
      <w:r w:rsidRPr="00146939">
        <w:rPr>
          <w:rFonts w:eastAsia="Verdana" w:cs="Verdana"/>
        </w:rPr>
        <w:t>y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t</w:t>
      </w:r>
      <w:r w:rsidRPr="00146939">
        <w:rPr>
          <w:rFonts w:eastAsia="Verdana" w:cs="Verdana"/>
          <w:spacing w:val="48"/>
        </w:rPr>
        <w:t xml:space="preserve"> </w:t>
      </w:r>
      <w:r w:rsidRPr="00146939">
        <w:rPr>
          <w:rFonts w:eastAsia="Verdana" w:cs="Verdana"/>
        </w:rPr>
        <w:t>a</w:t>
      </w:r>
      <w:r w:rsidRPr="00146939">
        <w:rPr>
          <w:rFonts w:eastAsia="Verdana" w:cs="Verdana"/>
          <w:spacing w:val="57"/>
        </w:rPr>
        <w:t xml:space="preserve"> </w:t>
      </w:r>
      <w:r w:rsidRPr="00146939" w:rsidR="007D4057">
        <w:rPr>
          <w:rFonts w:eastAsia="Verdana" w:cs="Verdana"/>
          <w:spacing w:val="2"/>
        </w:rPr>
        <w:t>Támogató</w:t>
      </w:r>
      <w:r w:rsidRPr="00146939">
        <w:rPr>
          <w:rFonts w:eastAsia="Verdana" w:cs="Verdana"/>
          <w:spacing w:val="48"/>
        </w:rPr>
        <w:t xml:space="preserve"> </w:t>
      </w:r>
      <w:r w:rsidRPr="00146939">
        <w:rPr>
          <w:rFonts w:eastAsia="Verdana" w:cs="Verdana"/>
        </w:rPr>
        <w:t>sz</w:t>
      </w:r>
      <w:r w:rsidRPr="00146939">
        <w:rPr>
          <w:rFonts w:eastAsia="Verdana" w:cs="Verdana"/>
          <w:spacing w:val="1"/>
        </w:rPr>
        <w:t>a</w:t>
      </w:r>
      <w:r w:rsidRPr="00146939">
        <w:rPr>
          <w:rFonts w:eastAsia="Verdana" w:cs="Verdana"/>
        </w:rPr>
        <w:t>k</w:t>
      </w:r>
      <w:r w:rsidRPr="00146939">
        <w:rPr>
          <w:rFonts w:eastAsia="Verdana" w:cs="Verdana"/>
          <w:spacing w:val="-1"/>
        </w:rPr>
        <w:t>ér</w:t>
      </w:r>
      <w:r w:rsidRPr="00146939">
        <w:rPr>
          <w:rFonts w:eastAsia="Verdana" w:cs="Verdana"/>
          <w:spacing w:val="3"/>
        </w:rPr>
        <w:t>t</w:t>
      </w:r>
      <w:r w:rsidRPr="00146939">
        <w:rPr>
          <w:rFonts w:eastAsia="Verdana" w:cs="Verdana"/>
        </w:rPr>
        <w:t xml:space="preserve">ők </w:t>
      </w:r>
      <w:r w:rsidRPr="00146939">
        <w:rPr>
          <w:rFonts w:eastAsia="Verdana" w:cs="Verdana"/>
          <w:spacing w:val="2"/>
        </w:rPr>
        <w:t>f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k</w:t>
      </w:r>
      <w:r w:rsidRPr="00146939">
        <w:rPr>
          <w:rFonts w:eastAsia="Verdana" w:cs="Verdana"/>
          <w:spacing w:val="-1"/>
        </w:rPr>
        <w:t>é</w:t>
      </w:r>
      <w:r w:rsidRPr="00146939">
        <w:rPr>
          <w:rFonts w:eastAsia="Verdana" w:cs="Verdana"/>
          <w:spacing w:val="1"/>
        </w:rPr>
        <w:t>r</w:t>
      </w:r>
      <w:r w:rsidRPr="00146939">
        <w:rPr>
          <w:rFonts w:eastAsia="Verdana" w:cs="Verdana"/>
          <w:spacing w:val="-1"/>
        </w:rPr>
        <w:t>é</w:t>
      </w:r>
      <w:r w:rsidRPr="00146939">
        <w:rPr>
          <w:rFonts w:eastAsia="Verdana" w:cs="Verdana"/>
          <w:spacing w:val="2"/>
        </w:rPr>
        <w:t>s</w:t>
      </w:r>
      <w:r w:rsidRPr="00146939">
        <w:rPr>
          <w:rFonts w:eastAsia="Verdana" w:cs="Verdana"/>
          <w:spacing w:val="-1"/>
        </w:rPr>
        <w:t>é</w:t>
      </w:r>
      <w:r w:rsidRPr="00146939">
        <w:rPr>
          <w:rFonts w:eastAsia="Verdana" w:cs="Verdana"/>
          <w:spacing w:val="2"/>
        </w:rPr>
        <w:t>v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</w:rPr>
        <w:t>l</w:t>
      </w:r>
      <w:r w:rsidRPr="00146939">
        <w:rPr>
          <w:rFonts w:eastAsia="Verdana" w:cs="Verdana"/>
          <w:spacing w:val="2"/>
        </w:rPr>
        <w:t xml:space="preserve"> </w:t>
      </w:r>
      <w:r w:rsidRPr="00146939">
        <w:rPr>
          <w:rFonts w:eastAsia="Verdana" w:cs="Verdana"/>
          <w:spacing w:val="-1"/>
        </w:rPr>
        <w:t>ér</w:t>
      </w:r>
      <w:r w:rsidRPr="00146939">
        <w:rPr>
          <w:rFonts w:eastAsia="Verdana" w:cs="Verdana"/>
          <w:spacing w:val="3"/>
        </w:rPr>
        <w:t>t</w:t>
      </w:r>
      <w:r w:rsidRPr="00146939">
        <w:rPr>
          <w:rFonts w:eastAsia="Verdana" w:cs="Verdana"/>
          <w:spacing w:val="-1"/>
        </w:rPr>
        <w:t>é</w:t>
      </w:r>
      <w:r w:rsidRPr="00146939">
        <w:rPr>
          <w:rFonts w:eastAsia="Verdana" w:cs="Verdana"/>
        </w:rPr>
        <w:t>k</w:t>
      </w:r>
      <w:r w:rsidRPr="00146939">
        <w:rPr>
          <w:rFonts w:eastAsia="Verdana" w:cs="Verdana"/>
          <w:spacing w:val="-1"/>
        </w:rPr>
        <w:t>e</w:t>
      </w:r>
      <w:r w:rsidRPr="00146939">
        <w:rPr>
          <w:rFonts w:eastAsia="Verdana" w:cs="Verdana"/>
          <w:spacing w:val="3"/>
        </w:rPr>
        <w:t>l</w:t>
      </w:r>
      <w:r w:rsidRPr="00146939">
        <w:rPr>
          <w:rFonts w:eastAsia="Verdana" w:cs="Verdana"/>
        </w:rPr>
        <w:t>.</w:t>
      </w:r>
      <w:r w:rsidRPr="00146939">
        <w:rPr>
          <w:rFonts w:eastAsia="Verdana" w:cs="Verdana"/>
          <w:spacing w:val="6"/>
        </w:rPr>
        <w:t xml:space="preserve"> </w:t>
      </w:r>
      <w:r w:rsidRPr="00146939" w:rsidR="00F024D2">
        <w:rPr>
          <w:rFonts w:eastAsia="Verdana" w:cs="Verdana"/>
          <w:spacing w:val="6"/>
        </w:rPr>
        <w:t xml:space="preserve">Amennyiben a beszámolót az ösztöndíjas nem nyújtja be vagy a beszámolót és a lemondás okát a </w:t>
      </w:r>
      <w:r w:rsidRPr="00146939" w:rsidR="007D4057">
        <w:rPr>
          <w:rFonts w:eastAsia="Verdana" w:cs="Verdana"/>
          <w:spacing w:val="6"/>
        </w:rPr>
        <w:t>Támogató</w:t>
      </w:r>
      <w:r w:rsidRPr="00146939" w:rsidR="00F024D2">
        <w:rPr>
          <w:rFonts w:eastAsia="Verdana" w:cs="Verdana"/>
          <w:spacing w:val="6"/>
        </w:rPr>
        <w:t xml:space="preserve"> nem fogadja el, javaslatot tehet az ösztöndíjas</w:t>
      </w:r>
      <w:r w:rsidRPr="00146939" w:rsidR="007D4057">
        <w:rPr>
          <w:rFonts w:eastAsia="Verdana" w:cs="Verdana"/>
          <w:spacing w:val="6"/>
        </w:rPr>
        <w:t xml:space="preserve"> három évre történő </w:t>
      </w:r>
      <w:r w:rsidRPr="00146939" w:rsidR="00F024D2">
        <w:rPr>
          <w:rFonts w:eastAsia="Verdana" w:cs="Verdana"/>
          <w:spacing w:val="6"/>
        </w:rPr>
        <w:t xml:space="preserve">kizárására. A </w:t>
      </w:r>
      <w:r w:rsidRPr="00146939" w:rsidR="007D4057">
        <w:rPr>
          <w:rFonts w:eastAsia="Verdana" w:cs="Verdana"/>
          <w:spacing w:val="6"/>
        </w:rPr>
        <w:t>Támogató</w:t>
      </w:r>
      <w:r w:rsidRPr="00146939" w:rsidR="00F024D2">
        <w:rPr>
          <w:rFonts w:eastAsia="Verdana" w:cs="Verdana"/>
          <w:spacing w:val="6"/>
        </w:rPr>
        <w:t xml:space="preserve"> megállapíthat továbbá az ösztöndíj korábbi kifizetései kapcsán jogosulatlanul igénybe</w:t>
      </w:r>
      <w:r w:rsidR="00C10245">
        <w:rPr>
          <w:rFonts w:eastAsia="Verdana" w:cs="Verdana"/>
          <w:spacing w:val="6"/>
        </w:rPr>
        <w:t xml:space="preserve"> </w:t>
      </w:r>
      <w:r w:rsidRPr="00146939" w:rsidR="00F024D2">
        <w:rPr>
          <w:rFonts w:eastAsia="Verdana" w:cs="Verdana"/>
          <w:spacing w:val="6"/>
        </w:rPr>
        <w:t>vett támogatást. Jogosulatlanul igénybe</w:t>
      </w:r>
      <w:r w:rsidR="00C10245">
        <w:rPr>
          <w:rFonts w:eastAsia="Verdana" w:cs="Verdana"/>
          <w:spacing w:val="6"/>
        </w:rPr>
        <w:t xml:space="preserve"> </w:t>
      </w:r>
      <w:r w:rsidRPr="00146939" w:rsidR="00F024D2">
        <w:rPr>
          <w:rFonts w:eastAsia="Verdana" w:cs="Verdana"/>
          <w:spacing w:val="6"/>
        </w:rPr>
        <w:t>vett támogatás esetén a visszafizetési kötelezettség az ösztöndíjas által jogosulatlanul igénybe vett támogatás összegére terjed ki. A jogosulatlanul kifizetésre kerülő ösztöndíjat a</w:t>
      </w:r>
      <w:r w:rsidRPr="00146939" w:rsidR="007D4057">
        <w:rPr>
          <w:rFonts w:eastAsia="Verdana" w:cs="Verdana"/>
          <w:spacing w:val="6"/>
        </w:rPr>
        <w:t xml:space="preserve"> Támogató</w:t>
      </w:r>
      <w:r w:rsidRPr="00146939" w:rsidR="00F024D2">
        <w:rPr>
          <w:rFonts w:eastAsia="Verdana" w:cs="Verdana"/>
          <w:spacing w:val="6"/>
        </w:rPr>
        <w:t xml:space="preserve"> visszakövet</w:t>
      </w:r>
      <w:r w:rsidRPr="00146939" w:rsidR="007D4057">
        <w:rPr>
          <w:rFonts w:eastAsia="Verdana" w:cs="Verdana"/>
          <w:spacing w:val="6"/>
        </w:rPr>
        <w:t>el</w:t>
      </w:r>
      <w:r w:rsidRPr="00146939" w:rsidR="00F024D2">
        <w:rPr>
          <w:rFonts w:eastAsia="Verdana" w:cs="Verdana"/>
          <w:spacing w:val="6"/>
        </w:rPr>
        <w:t>i az ösztöndíjastól.</w:t>
      </w:r>
    </w:p>
    <w:p w:rsidRPr="00146939" w:rsidR="001F575E" w:rsidP="00796571" w:rsidRDefault="00804F1A" w14:paraId="6CE16968" w14:textId="77777777">
      <w:pPr>
        <w:spacing w:after="160" w:line="259" w:lineRule="auto"/>
        <w:ind w:left="340" w:firstLine="0"/>
        <w:rPr>
          <w:rFonts w:eastAsia="Verdana" w:cs="Verdana"/>
          <w:b/>
        </w:rPr>
      </w:pPr>
      <w:r w:rsidRPr="00146939">
        <w:rPr>
          <w:rFonts w:eastAsia="Verdana" w:cs="Verdana"/>
          <w:b/>
        </w:rPr>
        <w:t>18</w:t>
      </w:r>
      <w:r w:rsidRPr="00146939" w:rsidR="006A0769">
        <w:rPr>
          <w:rFonts w:eastAsia="Verdana" w:cs="Verdana"/>
          <w:b/>
        </w:rPr>
        <w:t>.2. Szüneteltetés</w:t>
      </w:r>
    </w:p>
    <w:p w:rsidRPr="00146939" w:rsidR="006A0769" w:rsidP="00796571" w:rsidRDefault="006A0769" w14:paraId="45699291" w14:textId="1DA2219A">
      <w:pPr>
        <w:spacing w:after="160" w:line="259" w:lineRule="auto"/>
        <w:ind w:left="340" w:firstLine="0"/>
        <w:rPr>
          <w:rFonts w:eastAsia="Verdana" w:cs="Verdana"/>
        </w:rPr>
      </w:pPr>
      <w:r w:rsidRPr="00146939">
        <w:rPr>
          <w:rFonts w:eastAsia="Verdana" w:cs="Verdana"/>
        </w:rPr>
        <w:t>Amennyiben tartós betegség, várandósság, gyermek születése, hosszabb külföldi tartózkodás, egyéb méltányolható ok a benyújtott pályázat eredeti formában történő végrehajtását akadályozza, vagy az ösztöndíjasnak a hallgatói jogviszonya szünetel (passzív félév), de szándékában áll a kutatást folytatnia, lehetősége van az ösztöndíjas jogviszony alatt</w:t>
      </w:r>
      <w:r w:rsidRPr="00146939" w:rsidR="002A620C">
        <w:rPr>
          <w:rFonts w:eastAsia="Verdana" w:cs="Verdana"/>
        </w:rPr>
        <w:t xml:space="preserve"> </w:t>
      </w:r>
      <w:r w:rsidRPr="00146939">
        <w:rPr>
          <w:rFonts w:eastAsia="Verdana" w:cs="Verdana"/>
        </w:rPr>
        <w:t>legalább 2 - legfeljebb 5 hónap időtartamra (törthónap nem lehetséges) szüneteltetni az ösztöndíjas jogviszonyát. Az ösztöndíjas jogviszony szüneteltetése iránti kérelmet és annak mellékleteként a módosított kutatási tervet a szüneteltetés okát alátámasztó dokumentumok csatolásával a rektor</w:t>
      </w:r>
      <w:r w:rsidRPr="00146939" w:rsidR="002A620C">
        <w:rPr>
          <w:rFonts w:eastAsia="Verdana" w:cs="Verdana"/>
        </w:rPr>
        <w:t>hoz</w:t>
      </w:r>
      <w:r w:rsidRPr="00146939">
        <w:rPr>
          <w:rFonts w:eastAsia="Verdana" w:cs="Verdana"/>
        </w:rPr>
        <w:t xml:space="preserve"> kell benyújtani, melyről </w:t>
      </w:r>
      <w:r w:rsidRPr="00146939" w:rsidR="002A620C">
        <w:rPr>
          <w:rFonts w:eastAsia="Verdana" w:cs="Verdana"/>
        </w:rPr>
        <w:t>a Támogató</w:t>
      </w:r>
      <w:r w:rsidRPr="00146939">
        <w:rPr>
          <w:rFonts w:eastAsia="Verdana" w:cs="Verdana"/>
        </w:rPr>
        <w:t xml:space="preserve"> – szükség esetén szakértők bevonásával – dönt. Amennyiben az ösztöndíjas az ösztöndíjas jogviszonyát szünetelteti, a szüneteltetés idejére ösztöndíjra nem jogosult. Amennyiben a szüneteltetés időtartamára vonatkozóan megtörtént az ösztöndíj kifizetése, úgy köteles az ösztöndíjas azt külön felszólítás nélkül 30 napon belül visszautalni a </w:t>
      </w:r>
      <w:r w:rsidR="005F557D">
        <w:rPr>
          <w:rFonts w:eastAsia="Verdana" w:cs="Verdana"/>
        </w:rPr>
        <w:t>Támogatónak</w:t>
      </w:r>
      <w:r w:rsidRPr="00146939">
        <w:rPr>
          <w:rFonts w:eastAsia="Verdana" w:cs="Verdana"/>
        </w:rPr>
        <w:t>. Az ösztöndíjas jogviszony szüneteltetésének időtartama nem hosszabbítja meg az ösztöndíjas jogviszony időtartamát.</w:t>
      </w:r>
    </w:p>
    <w:p w:rsidRPr="00146939" w:rsidR="006A0769" w:rsidP="00796571" w:rsidRDefault="00804F1A" w14:paraId="7E28A81A" w14:textId="35FDDD63">
      <w:pPr>
        <w:spacing w:after="160" w:line="259" w:lineRule="auto"/>
        <w:ind w:left="340" w:firstLine="0"/>
        <w:rPr>
          <w:rFonts w:eastAsia="Verdana" w:cs="Verdana"/>
          <w:b/>
        </w:rPr>
      </w:pPr>
      <w:r w:rsidRPr="00146939">
        <w:rPr>
          <w:rFonts w:eastAsia="Verdana" w:cs="Verdana"/>
          <w:b/>
        </w:rPr>
        <w:t>18</w:t>
      </w:r>
      <w:r w:rsidRPr="00146939" w:rsidR="006A0769">
        <w:rPr>
          <w:rFonts w:eastAsia="Verdana" w:cs="Verdana"/>
          <w:b/>
        </w:rPr>
        <w:t>.3. Az ösztöndíjas jogviszony megszűnése</w:t>
      </w:r>
    </w:p>
    <w:p w:rsidRPr="00146939" w:rsidR="001F575E" w:rsidP="00146939" w:rsidRDefault="00804F1A" w14:paraId="1975E8C7" w14:textId="77777777">
      <w:pPr>
        <w:spacing w:after="160" w:line="259" w:lineRule="auto"/>
        <w:ind w:left="680" w:firstLine="0"/>
        <w:rPr>
          <w:rFonts w:eastAsia="Verdana" w:cs="Verdana"/>
          <w:b/>
        </w:rPr>
      </w:pPr>
      <w:r w:rsidRPr="00146939">
        <w:rPr>
          <w:rFonts w:eastAsia="Verdana" w:cs="Verdana"/>
          <w:b/>
        </w:rPr>
        <w:t>18</w:t>
      </w:r>
      <w:r w:rsidRPr="00146939" w:rsidR="006A0769">
        <w:rPr>
          <w:rFonts w:eastAsia="Verdana" w:cs="Verdana"/>
          <w:b/>
        </w:rPr>
        <w:t>.3.1. Nem megfelelő teljesítés</w:t>
      </w:r>
    </w:p>
    <w:p w:rsidRPr="00146939" w:rsidR="006A0769" w:rsidP="00146939" w:rsidRDefault="006A0769" w14:paraId="5C7168AB" w14:textId="0292AFCC">
      <w:pPr>
        <w:spacing w:after="160" w:line="259" w:lineRule="auto"/>
        <w:ind w:left="680" w:firstLine="0"/>
        <w:rPr>
          <w:rFonts w:eastAsia="Verdana" w:cs="Verdana"/>
        </w:rPr>
      </w:pPr>
      <w:r w:rsidRPr="00146939">
        <w:rPr>
          <w:rFonts w:eastAsia="Verdana" w:cs="Verdana"/>
        </w:rPr>
        <w:t xml:space="preserve">Amennyiben az ösztöndíjas az </w:t>
      </w:r>
      <w:r w:rsidRPr="00146939" w:rsidR="002A620C">
        <w:rPr>
          <w:rFonts w:eastAsia="Verdana" w:cs="Verdana"/>
        </w:rPr>
        <w:t>ö</w:t>
      </w:r>
      <w:r w:rsidRPr="00146939">
        <w:rPr>
          <w:rFonts w:eastAsia="Verdana" w:cs="Verdana"/>
        </w:rPr>
        <w:t xml:space="preserve">sztöndíjszerződésben foglaltakat nem, vagy nem megfelelően teljesíti, a </w:t>
      </w:r>
      <w:r w:rsidRPr="00146939" w:rsidR="002A620C">
        <w:rPr>
          <w:rFonts w:eastAsia="Verdana" w:cs="Verdana"/>
        </w:rPr>
        <w:t>Támogató</w:t>
      </w:r>
      <w:r w:rsidRPr="00146939">
        <w:rPr>
          <w:rFonts w:eastAsia="Verdana" w:cs="Verdana"/>
        </w:rPr>
        <w:t xml:space="preserve"> dönthet a támogatás visszavonásáról, valamint a korábbi kifizetések kapcsán jogosulatlanul igénybe</w:t>
      </w:r>
      <w:r w:rsidR="00B73842">
        <w:rPr>
          <w:rFonts w:eastAsia="Verdana" w:cs="Verdana"/>
        </w:rPr>
        <w:t xml:space="preserve"> </w:t>
      </w:r>
      <w:r w:rsidRPr="00146939">
        <w:rPr>
          <w:rFonts w:eastAsia="Verdana" w:cs="Verdana"/>
        </w:rPr>
        <w:t>vett támogatást állapíthat meg. Jogosulatlanul igénybe</w:t>
      </w:r>
      <w:r w:rsidR="00B73842">
        <w:rPr>
          <w:rFonts w:eastAsia="Verdana" w:cs="Verdana"/>
        </w:rPr>
        <w:t xml:space="preserve"> </w:t>
      </w:r>
      <w:r w:rsidRPr="00146939">
        <w:rPr>
          <w:rFonts w:eastAsia="Verdana" w:cs="Verdana"/>
        </w:rPr>
        <w:t xml:space="preserve">vett támogatás esetén </w:t>
      </w:r>
      <w:r w:rsidRPr="00146939">
        <w:rPr>
          <w:rFonts w:eastAsia="Verdana" w:cs="Verdana"/>
        </w:rPr>
        <w:br/>
      </w:r>
      <w:r w:rsidRPr="00146939">
        <w:rPr>
          <w:rFonts w:eastAsia="Verdana" w:cs="Verdana"/>
        </w:rPr>
        <w:t xml:space="preserve">a visszafizetési kötelezettség az ösztöndíjas számára a jogosulatlanul folyósított támogatás összegére terjed ki. </w:t>
      </w:r>
      <w:r w:rsidRPr="00146939" w:rsidR="00F024D2">
        <w:rPr>
          <w:rFonts w:eastAsia="Verdana" w:cs="Verdana"/>
        </w:rPr>
        <w:t xml:space="preserve">A jogosulatlanul igénybe vett ösztöndíjat a </w:t>
      </w:r>
      <w:r w:rsidRPr="00146939" w:rsidR="002A620C">
        <w:rPr>
          <w:rFonts w:eastAsia="Verdana" w:cs="Verdana"/>
        </w:rPr>
        <w:t>Támogató</w:t>
      </w:r>
      <w:r w:rsidRPr="00146939" w:rsidR="00F024D2">
        <w:rPr>
          <w:rFonts w:eastAsia="Verdana" w:cs="Verdana"/>
        </w:rPr>
        <w:t xml:space="preserve"> vissza</w:t>
      </w:r>
      <w:r w:rsidRPr="00146939" w:rsidR="002A620C">
        <w:rPr>
          <w:rFonts w:eastAsia="Verdana" w:cs="Verdana"/>
        </w:rPr>
        <w:t>követeli</w:t>
      </w:r>
      <w:r w:rsidRPr="00146939" w:rsidR="00F024D2">
        <w:rPr>
          <w:rFonts w:eastAsia="Verdana" w:cs="Verdana"/>
        </w:rPr>
        <w:t xml:space="preserve"> az ösztöndíjastól. A</w:t>
      </w:r>
      <w:r w:rsidRPr="00146939">
        <w:rPr>
          <w:rFonts w:eastAsia="Verdana" w:cs="Verdana"/>
        </w:rPr>
        <w:t xml:space="preserve">z ösztöndíjas jogviszony a </w:t>
      </w:r>
      <w:r w:rsidRPr="00146939" w:rsidR="002A620C">
        <w:rPr>
          <w:rFonts w:eastAsia="Verdana" w:cs="Verdana"/>
        </w:rPr>
        <w:t>Támogató</w:t>
      </w:r>
      <w:r w:rsidRPr="00146939">
        <w:rPr>
          <w:rFonts w:eastAsia="Verdana" w:cs="Verdana"/>
        </w:rPr>
        <w:t xml:space="preserve"> támogatás visszavonásáról szóló döntésének írásbeli értesítése napján szűnik meg, melytől számított 30 napon belül a kutatási tevékenység megvalósításáról szakmai záró beszámolót kell benyújtania a </w:t>
      </w:r>
      <w:r w:rsidRPr="00146939" w:rsidR="002A620C">
        <w:rPr>
          <w:rFonts w:eastAsia="Verdana" w:cs="Verdana"/>
        </w:rPr>
        <w:t>rektorhoz</w:t>
      </w:r>
      <w:r w:rsidRPr="00146939">
        <w:rPr>
          <w:rFonts w:eastAsia="Verdana" w:cs="Verdana"/>
        </w:rPr>
        <w:t xml:space="preserve">, melyet a </w:t>
      </w:r>
      <w:r w:rsidRPr="00146939" w:rsidR="002A620C">
        <w:rPr>
          <w:rFonts w:eastAsia="Verdana" w:cs="Verdana"/>
        </w:rPr>
        <w:t>Támogató</w:t>
      </w:r>
      <w:r w:rsidRPr="00146939">
        <w:rPr>
          <w:rFonts w:eastAsia="Verdana" w:cs="Verdana"/>
        </w:rPr>
        <w:t xml:space="preserve"> szakértők felkérésével értékel.</w:t>
      </w:r>
    </w:p>
    <w:p w:rsidRPr="00146939" w:rsidR="001F575E" w:rsidP="00146939" w:rsidRDefault="00804F1A" w14:paraId="321F27FA" w14:textId="59C40368">
      <w:pPr>
        <w:spacing w:after="160" w:line="259" w:lineRule="auto"/>
        <w:ind w:left="680" w:firstLine="0"/>
        <w:rPr>
          <w:rFonts w:eastAsia="Verdana" w:cs="Verdana"/>
          <w:b/>
        </w:rPr>
      </w:pPr>
      <w:r w:rsidRPr="00146939">
        <w:rPr>
          <w:rFonts w:eastAsia="Verdana" w:cs="Verdana"/>
          <w:b/>
        </w:rPr>
        <w:t>18</w:t>
      </w:r>
      <w:r w:rsidRPr="00146939" w:rsidR="006A0769">
        <w:rPr>
          <w:rFonts w:eastAsia="Verdana" w:cs="Verdana"/>
          <w:b/>
        </w:rPr>
        <w:t xml:space="preserve">.3.2. </w:t>
      </w:r>
      <w:r w:rsidR="002A620C">
        <w:rPr>
          <w:rFonts w:eastAsia="Verdana" w:cs="Verdana"/>
          <w:b/>
        </w:rPr>
        <w:t>Jogosultságot megalapozó</w:t>
      </w:r>
      <w:r w:rsidRPr="00146939" w:rsidR="002A620C">
        <w:rPr>
          <w:rFonts w:eastAsia="Verdana" w:cs="Verdana"/>
          <w:b/>
        </w:rPr>
        <w:t xml:space="preserve"> </w:t>
      </w:r>
      <w:r w:rsidRPr="00146939" w:rsidR="006A0769">
        <w:rPr>
          <w:rFonts w:eastAsia="Verdana" w:cs="Verdana"/>
          <w:b/>
        </w:rPr>
        <w:t>jogviszony megszűnése</w:t>
      </w:r>
    </w:p>
    <w:p w:rsidRPr="00146939" w:rsidR="006A0769" w:rsidP="00146939" w:rsidRDefault="006A0769" w14:paraId="16C0375A" w14:textId="66F6416A">
      <w:pPr>
        <w:spacing w:after="160" w:line="259" w:lineRule="auto"/>
        <w:ind w:left="680" w:firstLine="0"/>
        <w:rPr>
          <w:rFonts w:eastAsia="Verdana" w:cs="Verdana"/>
        </w:rPr>
      </w:pPr>
      <w:r w:rsidRPr="00146939">
        <w:rPr>
          <w:rFonts w:eastAsia="Verdana" w:cs="Verdana"/>
        </w:rPr>
        <w:t xml:space="preserve">Amennyiben az ösztöndíjasnak az ösztöndíjas időszak alatt megszűnik a </w:t>
      </w:r>
      <w:r w:rsidRPr="00146939" w:rsidR="002A620C">
        <w:rPr>
          <w:rFonts w:eastAsia="Verdana" w:cs="Verdana"/>
        </w:rPr>
        <w:t>jogosultságot megalapozó</w:t>
      </w:r>
      <w:r w:rsidRPr="00146939">
        <w:rPr>
          <w:rFonts w:eastAsia="Verdana" w:cs="Verdana"/>
        </w:rPr>
        <w:t xml:space="preserve"> jogviszonya, úgy az ösztöndíjas jogviszonya, ebből következően az ösztöndíj folyósítása is megszűnik. A </w:t>
      </w:r>
      <w:r w:rsidRPr="00146939" w:rsidR="002A620C">
        <w:rPr>
          <w:rFonts w:eastAsia="Verdana" w:cs="Verdana"/>
        </w:rPr>
        <w:t xml:space="preserve">jogosultságot megalapozó </w:t>
      </w:r>
      <w:r w:rsidRPr="00146939">
        <w:rPr>
          <w:rFonts w:eastAsia="Verdana" w:cs="Verdana"/>
        </w:rPr>
        <w:t xml:space="preserve">jogviszony megszűnése hónapjának első napjától az ösztöndíjas ösztöndíjra nem jogosult. A jogosulatlanul kifizetésre kerülő ösztöndíjat az ösztöndíjasnak vissza kell fizetnie a </w:t>
      </w:r>
      <w:r w:rsidRPr="00146939" w:rsidR="002A620C">
        <w:rPr>
          <w:rFonts w:eastAsia="Verdana" w:cs="Verdana"/>
        </w:rPr>
        <w:t>Támogató</w:t>
      </w:r>
      <w:r w:rsidRPr="00146939">
        <w:rPr>
          <w:rFonts w:eastAsia="Verdana" w:cs="Verdana"/>
        </w:rPr>
        <w:t xml:space="preserve"> számára. A </w:t>
      </w:r>
      <w:r w:rsidRPr="00146939" w:rsidR="001A676D">
        <w:rPr>
          <w:rFonts w:eastAsia="Verdana" w:cs="Verdana"/>
        </w:rPr>
        <w:t xml:space="preserve">jogosultságot megalapozó </w:t>
      </w:r>
      <w:r w:rsidRPr="00146939">
        <w:rPr>
          <w:rFonts w:eastAsia="Verdana" w:cs="Verdana"/>
        </w:rPr>
        <w:t>jogviszony megszűnése (egyben az ösztöndíjas jogviszony megszűnése napja) napjától számított 30 napon belül a kutatás megvalósításáról az ösztöndíjas szakmai záró beszámolót nyújt be a</w:t>
      </w:r>
      <w:r w:rsidRPr="00146939" w:rsidR="001A676D">
        <w:rPr>
          <w:rFonts w:eastAsia="Verdana" w:cs="Verdana"/>
        </w:rPr>
        <w:t xml:space="preserve"> </w:t>
      </w:r>
      <w:r w:rsidRPr="00146939">
        <w:rPr>
          <w:rFonts w:eastAsia="Verdana" w:cs="Verdana"/>
        </w:rPr>
        <w:t>rektor</w:t>
      </w:r>
      <w:r w:rsidRPr="00146939" w:rsidR="001A676D">
        <w:rPr>
          <w:rFonts w:eastAsia="Verdana" w:cs="Verdana"/>
        </w:rPr>
        <w:t>nak</w:t>
      </w:r>
      <w:r w:rsidRPr="00146939">
        <w:rPr>
          <w:rFonts w:eastAsia="Verdana" w:cs="Verdana"/>
        </w:rPr>
        <w:t xml:space="preserve">, melyet a </w:t>
      </w:r>
      <w:r w:rsidRPr="00146939" w:rsidR="001A676D">
        <w:rPr>
          <w:rFonts w:eastAsia="Verdana" w:cs="Verdana"/>
        </w:rPr>
        <w:t>Támogató</w:t>
      </w:r>
      <w:r w:rsidRPr="00146939">
        <w:rPr>
          <w:rFonts w:eastAsia="Verdana" w:cs="Verdana"/>
        </w:rPr>
        <w:t xml:space="preserve"> szakértők felkérésével értékel. </w:t>
      </w:r>
    </w:p>
    <w:p w:rsidRPr="00146939" w:rsidR="006A0769" w:rsidP="00796571" w:rsidRDefault="00804F1A" w14:paraId="2417D5D9" w14:textId="2639989F">
      <w:pPr>
        <w:spacing w:after="160" w:line="259" w:lineRule="auto"/>
        <w:ind w:left="340" w:firstLine="0"/>
        <w:rPr>
          <w:rFonts w:eastAsia="Verdana" w:cs="Verdana"/>
          <w:b/>
        </w:rPr>
      </w:pPr>
      <w:r w:rsidRPr="00146939">
        <w:rPr>
          <w:rFonts w:eastAsia="Verdana" w:cs="Verdana"/>
          <w:b/>
        </w:rPr>
        <w:t>18</w:t>
      </w:r>
      <w:r w:rsidRPr="00146939" w:rsidR="006A0769">
        <w:rPr>
          <w:rFonts w:eastAsia="Verdana" w:cs="Verdana"/>
          <w:b/>
        </w:rPr>
        <w:t>.4. Felsőoktatási intézményváltás és/vagy felsőoktatási intézményen belüli kar- vagy szakváltás</w:t>
      </w:r>
    </w:p>
    <w:p w:rsidRPr="001A676D" w:rsidR="006A0769" w:rsidP="00796571" w:rsidRDefault="006A0769" w14:paraId="78342960" w14:textId="65336923">
      <w:pPr>
        <w:spacing w:after="160" w:line="259" w:lineRule="auto"/>
        <w:ind w:left="340" w:firstLine="0"/>
        <w:rPr>
          <w:rFonts w:eastAsia="Verdana" w:cs="Verdana"/>
        </w:rPr>
      </w:pPr>
      <w:r w:rsidRPr="00146939">
        <w:rPr>
          <w:rFonts w:eastAsia="Verdana" w:cs="Verdana"/>
        </w:rPr>
        <w:t>Felsőoktatási intézményváltásra vagy felsőoktatási intézményen belüli kar-, vagy szakváltásra az ösztöndíjas időszak alatt nincs lehetőség. Amennyiben az ösztöndíjas az ösztöndíjas időszakon belül felsőoktatási intézményt, kart vagy szakot vált, ösztöndíjas jogviszonya megszűnik, az intézmény-, kar-, szakváltásról szóló intézményi döntés jogerőre emelkedésének napjától a számára megítélt ösztöndíjra nem jogosult. Az ösztöndíjas jogviszony megszűnése napjától (az intézményi döntés jogerőre emelkedésének napjától) számított 30 napon belül a kutatás megvalósításáról az ösztöndíjas szakmai záró beszámolót nyújt be a</w:t>
      </w:r>
      <w:r w:rsidRPr="00146939" w:rsidR="001A676D">
        <w:rPr>
          <w:rFonts w:eastAsia="Verdana" w:cs="Verdana"/>
        </w:rPr>
        <w:t xml:space="preserve"> </w:t>
      </w:r>
      <w:r w:rsidRPr="00146939">
        <w:rPr>
          <w:rFonts w:eastAsia="Verdana" w:cs="Verdana"/>
        </w:rPr>
        <w:t>rektor</w:t>
      </w:r>
      <w:r w:rsidRPr="00146939" w:rsidR="001A676D">
        <w:rPr>
          <w:rFonts w:eastAsia="Verdana" w:cs="Verdana"/>
        </w:rPr>
        <w:t>nak</w:t>
      </w:r>
      <w:r w:rsidR="00932214">
        <w:rPr>
          <w:rFonts w:eastAsia="Verdana" w:cs="Verdana"/>
        </w:rPr>
        <w:t xml:space="preserve"> </w:t>
      </w:r>
      <w:r w:rsidRPr="00932214" w:rsidR="00932214">
        <w:rPr>
          <w:rFonts w:eastAsia="Verdana" w:cs="Verdana"/>
          <w:color w:val="227ACB"/>
        </w:rPr>
        <w:t xml:space="preserve">címezve és az </w:t>
      </w:r>
      <w:hyperlink w:history="1" r:id="rId14">
        <w:r w:rsidRPr="00932214" w:rsidR="00932214">
          <w:rPr>
            <w:rStyle w:val="Hiperhivatkozs"/>
            <w:rFonts w:eastAsia="Verdana" w:cs="Verdana"/>
            <w:color w:val="227ACB"/>
          </w:rPr>
          <w:t>ekop@metropolitan.hu</w:t>
        </w:r>
      </w:hyperlink>
      <w:r w:rsidRPr="00932214" w:rsidR="00932214">
        <w:rPr>
          <w:rFonts w:eastAsia="Verdana" w:cs="Verdana"/>
          <w:color w:val="227ACB"/>
        </w:rPr>
        <w:t xml:space="preserve">  elektronikus címre megküldve</w:t>
      </w:r>
      <w:r w:rsidRPr="00932214">
        <w:rPr>
          <w:rFonts w:eastAsia="Verdana" w:cs="Verdana"/>
          <w:color w:val="227ACB"/>
        </w:rPr>
        <w:t xml:space="preserve">, </w:t>
      </w:r>
      <w:r w:rsidRPr="00146939">
        <w:rPr>
          <w:rFonts w:eastAsia="Verdana" w:cs="Verdana"/>
        </w:rPr>
        <w:t xml:space="preserve">melyet a </w:t>
      </w:r>
      <w:r w:rsidRPr="00146939" w:rsidR="001A676D">
        <w:rPr>
          <w:rFonts w:eastAsia="Verdana" w:cs="Verdana"/>
        </w:rPr>
        <w:t>Támogató</w:t>
      </w:r>
      <w:r w:rsidRPr="00146939">
        <w:rPr>
          <w:rFonts w:eastAsia="Verdana" w:cs="Verdana"/>
        </w:rPr>
        <w:t xml:space="preserve"> szakértők felkérésével értékel.</w:t>
      </w:r>
    </w:p>
    <w:p w:rsidRPr="00146939" w:rsidR="00C32A47" w:rsidP="00146939" w:rsidRDefault="00C32A47" w14:paraId="2EEC61A2" w14:textId="77777777">
      <w:pPr>
        <w:pStyle w:val="Cmsor1"/>
      </w:pPr>
      <w:bookmarkStart w:name="_Toc159581845" w:id="23"/>
      <w:r w:rsidRPr="00146939">
        <w:t>19. Az intézményi támogatás elszámolása</w:t>
      </w:r>
      <w:bookmarkEnd w:id="23"/>
    </w:p>
    <w:p w:rsidRPr="00146939" w:rsidR="00C32A47" w:rsidP="00C32A47" w:rsidRDefault="00C32A47" w14:paraId="3D6A4005" w14:textId="77777777">
      <w:pPr>
        <w:spacing w:after="160" w:line="259" w:lineRule="auto"/>
        <w:ind w:left="284" w:firstLine="0"/>
        <w:rPr>
          <w:rFonts w:eastAsia="Verdana" w:cs="Verdana"/>
          <w:b/>
          <w:w w:val="99"/>
          <w:szCs w:val="24"/>
        </w:rPr>
      </w:pPr>
      <w:r w:rsidRPr="00146939">
        <w:rPr>
          <w:rFonts w:eastAsia="Verdana" w:cs="Verdana"/>
          <w:spacing w:val="1"/>
          <w:szCs w:val="24"/>
        </w:rPr>
        <w:t xml:space="preserve">A felsőoktatási intézmény </w:t>
      </w:r>
      <w:r w:rsidRPr="00146939">
        <w:rPr>
          <w:rFonts w:eastAsia="Verdana" w:cs="Verdana"/>
          <w:spacing w:val="-1"/>
          <w:szCs w:val="24"/>
        </w:rPr>
        <w:t>e</w:t>
      </w:r>
      <w:r w:rsidRPr="00146939">
        <w:rPr>
          <w:rFonts w:eastAsia="Verdana" w:cs="Verdana"/>
          <w:spacing w:val="3"/>
          <w:szCs w:val="24"/>
        </w:rPr>
        <w:t>l</w:t>
      </w:r>
      <w:r w:rsidRPr="00146939">
        <w:rPr>
          <w:rFonts w:eastAsia="Verdana" w:cs="Verdana"/>
          <w:szCs w:val="24"/>
        </w:rPr>
        <w:t>sz</w:t>
      </w:r>
      <w:r w:rsidRPr="00146939">
        <w:rPr>
          <w:rFonts w:eastAsia="Verdana" w:cs="Verdana"/>
          <w:spacing w:val="1"/>
          <w:szCs w:val="24"/>
        </w:rPr>
        <w:t>á</w:t>
      </w:r>
      <w:r w:rsidRPr="00146939">
        <w:rPr>
          <w:rFonts w:eastAsia="Verdana" w:cs="Verdana"/>
          <w:szCs w:val="24"/>
        </w:rPr>
        <w:t>mo</w:t>
      </w:r>
      <w:r w:rsidRPr="00146939">
        <w:rPr>
          <w:rFonts w:eastAsia="Verdana" w:cs="Verdana"/>
          <w:spacing w:val="2"/>
          <w:szCs w:val="24"/>
        </w:rPr>
        <w:t>l</w:t>
      </w:r>
      <w:r w:rsidRPr="00146939">
        <w:rPr>
          <w:rFonts w:eastAsia="Verdana" w:cs="Verdana"/>
          <w:szCs w:val="24"/>
        </w:rPr>
        <w:t>ásá</w:t>
      </w:r>
      <w:r w:rsidRPr="00146939">
        <w:rPr>
          <w:rFonts w:eastAsia="Verdana" w:cs="Verdana"/>
          <w:spacing w:val="1"/>
          <w:szCs w:val="24"/>
        </w:rPr>
        <w:t>r</w:t>
      </w:r>
      <w:r w:rsidRPr="00146939">
        <w:rPr>
          <w:rFonts w:eastAsia="Verdana" w:cs="Verdana"/>
          <w:szCs w:val="24"/>
        </w:rPr>
        <w:t>a a</w:t>
      </w:r>
      <w:r w:rsidRPr="00146939">
        <w:rPr>
          <w:rFonts w:eastAsia="Verdana" w:cs="Verdana"/>
          <w:spacing w:val="11"/>
          <w:szCs w:val="24"/>
        </w:rPr>
        <w:t xml:space="preserve">z NKFI Hivatal </w:t>
      </w:r>
      <w:r w:rsidRPr="00146939">
        <w:rPr>
          <w:rFonts w:eastAsia="Verdana" w:cs="Verdana"/>
          <w:szCs w:val="24"/>
        </w:rPr>
        <w:t>által</w:t>
      </w:r>
      <w:r w:rsidRPr="00146939">
        <w:rPr>
          <w:rFonts w:eastAsia="Verdana" w:cs="Verdana"/>
          <w:spacing w:val="12"/>
          <w:szCs w:val="24"/>
        </w:rPr>
        <w:t xml:space="preserve"> </w:t>
      </w:r>
      <w:r w:rsidRPr="00146939">
        <w:rPr>
          <w:rFonts w:eastAsia="Verdana" w:cs="Verdana"/>
          <w:szCs w:val="24"/>
        </w:rPr>
        <w:t>a</w:t>
      </w:r>
      <w:r w:rsidRPr="00146939">
        <w:rPr>
          <w:rFonts w:eastAsia="Verdana" w:cs="Verdana"/>
          <w:spacing w:val="4"/>
          <w:szCs w:val="24"/>
        </w:rPr>
        <w:t xml:space="preserve"> </w:t>
      </w:r>
      <w:r w:rsidRPr="00146939">
        <w:rPr>
          <w:rFonts w:eastAsia="Verdana" w:cs="Verdana"/>
          <w:spacing w:val="2"/>
          <w:szCs w:val="24"/>
        </w:rPr>
        <w:t>f</w:t>
      </w:r>
      <w:r w:rsidRPr="00146939">
        <w:rPr>
          <w:rFonts w:eastAsia="Verdana" w:cs="Verdana"/>
          <w:spacing w:val="-1"/>
          <w:szCs w:val="24"/>
        </w:rPr>
        <w:t>e</w:t>
      </w:r>
      <w:r w:rsidRPr="00146939">
        <w:rPr>
          <w:rFonts w:eastAsia="Verdana" w:cs="Verdana"/>
          <w:spacing w:val="3"/>
          <w:szCs w:val="24"/>
        </w:rPr>
        <w:t>l</w:t>
      </w:r>
      <w:r w:rsidRPr="00146939">
        <w:rPr>
          <w:rFonts w:eastAsia="Verdana" w:cs="Verdana"/>
          <w:szCs w:val="24"/>
        </w:rPr>
        <w:t>s</w:t>
      </w:r>
      <w:r w:rsidRPr="00146939">
        <w:rPr>
          <w:rFonts w:eastAsia="Verdana" w:cs="Verdana"/>
          <w:spacing w:val="1"/>
          <w:szCs w:val="24"/>
        </w:rPr>
        <w:t>ő</w:t>
      </w:r>
      <w:r w:rsidRPr="00146939">
        <w:rPr>
          <w:rFonts w:eastAsia="Verdana" w:cs="Verdana"/>
          <w:spacing w:val="-1"/>
          <w:szCs w:val="24"/>
        </w:rPr>
        <w:t>o</w:t>
      </w:r>
      <w:r w:rsidRPr="00146939">
        <w:rPr>
          <w:rFonts w:eastAsia="Verdana" w:cs="Verdana"/>
          <w:szCs w:val="24"/>
        </w:rPr>
        <w:t>kta</w:t>
      </w:r>
      <w:r w:rsidRPr="00146939">
        <w:rPr>
          <w:rFonts w:eastAsia="Verdana" w:cs="Verdana"/>
          <w:spacing w:val="1"/>
          <w:szCs w:val="24"/>
        </w:rPr>
        <w:t>t</w:t>
      </w:r>
      <w:r w:rsidRPr="00146939">
        <w:rPr>
          <w:rFonts w:eastAsia="Verdana" w:cs="Verdana"/>
          <w:szCs w:val="24"/>
        </w:rPr>
        <w:t>ási</w:t>
      </w:r>
      <w:r w:rsidRPr="00146939">
        <w:rPr>
          <w:rFonts w:eastAsia="Verdana" w:cs="Verdana"/>
          <w:spacing w:val="4"/>
          <w:szCs w:val="24"/>
        </w:rPr>
        <w:t xml:space="preserve"> </w:t>
      </w:r>
      <w:r w:rsidRPr="00146939">
        <w:rPr>
          <w:rFonts w:eastAsia="Verdana" w:cs="Verdana"/>
          <w:spacing w:val="3"/>
          <w:szCs w:val="24"/>
        </w:rPr>
        <w:t>i</w:t>
      </w:r>
      <w:r w:rsidRPr="00146939">
        <w:rPr>
          <w:rFonts w:eastAsia="Verdana" w:cs="Verdana"/>
          <w:spacing w:val="1"/>
          <w:szCs w:val="24"/>
        </w:rPr>
        <w:t>nt</w:t>
      </w:r>
      <w:r w:rsidRPr="00146939">
        <w:rPr>
          <w:rFonts w:eastAsia="Verdana" w:cs="Verdana"/>
          <w:spacing w:val="-1"/>
          <w:szCs w:val="24"/>
        </w:rPr>
        <w:t>é</w:t>
      </w:r>
      <w:r w:rsidRPr="00146939">
        <w:rPr>
          <w:rFonts w:eastAsia="Verdana" w:cs="Verdana"/>
          <w:spacing w:val="1"/>
          <w:szCs w:val="24"/>
        </w:rPr>
        <w:t>z</w:t>
      </w:r>
      <w:r w:rsidRPr="00146939">
        <w:rPr>
          <w:rFonts w:eastAsia="Verdana" w:cs="Verdana"/>
          <w:szCs w:val="24"/>
        </w:rPr>
        <w:t>mény részére kibocsátott</w:t>
      </w:r>
      <w:r w:rsidRPr="00146939">
        <w:rPr>
          <w:rFonts w:eastAsia="Verdana" w:cs="Verdana"/>
          <w:spacing w:val="-8"/>
          <w:szCs w:val="24"/>
        </w:rPr>
        <w:t xml:space="preserve"> </w:t>
      </w:r>
      <w:r w:rsidRPr="00146939">
        <w:rPr>
          <w:rFonts w:eastAsia="Verdana" w:cs="Verdana"/>
          <w:spacing w:val="1"/>
          <w:szCs w:val="24"/>
        </w:rPr>
        <w:t>t</w:t>
      </w:r>
      <w:r w:rsidRPr="00146939">
        <w:rPr>
          <w:rFonts w:eastAsia="Verdana" w:cs="Verdana"/>
          <w:szCs w:val="24"/>
        </w:rPr>
        <w:t>á</w:t>
      </w:r>
      <w:r w:rsidRPr="00146939">
        <w:rPr>
          <w:rFonts w:eastAsia="Verdana" w:cs="Verdana"/>
          <w:spacing w:val="3"/>
          <w:szCs w:val="24"/>
        </w:rPr>
        <w:t>m</w:t>
      </w:r>
      <w:r w:rsidRPr="00146939">
        <w:rPr>
          <w:rFonts w:eastAsia="Verdana" w:cs="Verdana"/>
          <w:spacing w:val="-1"/>
          <w:szCs w:val="24"/>
        </w:rPr>
        <w:t>o</w:t>
      </w:r>
      <w:r w:rsidRPr="00146939">
        <w:rPr>
          <w:rFonts w:eastAsia="Verdana" w:cs="Verdana"/>
          <w:spacing w:val="3"/>
          <w:szCs w:val="24"/>
        </w:rPr>
        <w:t>g</w:t>
      </w:r>
      <w:r w:rsidRPr="00146939">
        <w:rPr>
          <w:rFonts w:eastAsia="Verdana" w:cs="Verdana"/>
          <w:szCs w:val="24"/>
        </w:rPr>
        <w:t>a</w:t>
      </w:r>
      <w:r w:rsidRPr="00146939">
        <w:rPr>
          <w:rFonts w:eastAsia="Verdana" w:cs="Verdana"/>
          <w:spacing w:val="1"/>
          <w:szCs w:val="24"/>
        </w:rPr>
        <w:t>t</w:t>
      </w:r>
      <w:r w:rsidRPr="00146939">
        <w:rPr>
          <w:rFonts w:eastAsia="Verdana" w:cs="Verdana"/>
          <w:spacing w:val="-1"/>
          <w:szCs w:val="24"/>
        </w:rPr>
        <w:t>ó</w:t>
      </w:r>
      <w:r w:rsidRPr="00146939">
        <w:rPr>
          <w:rFonts w:eastAsia="Verdana" w:cs="Verdana"/>
          <w:szCs w:val="24"/>
        </w:rPr>
        <w:t>i</w:t>
      </w:r>
      <w:r w:rsidRPr="00146939">
        <w:rPr>
          <w:rFonts w:eastAsia="Verdana" w:cs="Verdana"/>
          <w:spacing w:val="-6"/>
          <w:szCs w:val="24"/>
        </w:rPr>
        <w:t xml:space="preserve"> </w:t>
      </w:r>
      <w:r w:rsidRPr="00146939">
        <w:rPr>
          <w:rFonts w:eastAsia="Verdana" w:cs="Verdana"/>
          <w:spacing w:val="-1"/>
          <w:szCs w:val="24"/>
        </w:rPr>
        <w:t>o</w:t>
      </w:r>
      <w:r w:rsidRPr="00146939">
        <w:rPr>
          <w:rFonts w:eastAsia="Verdana" w:cs="Verdana"/>
          <w:szCs w:val="24"/>
        </w:rPr>
        <w:t>k</w:t>
      </w:r>
      <w:r w:rsidRPr="00146939">
        <w:rPr>
          <w:rFonts w:eastAsia="Verdana" w:cs="Verdana"/>
          <w:spacing w:val="3"/>
          <w:szCs w:val="24"/>
        </w:rPr>
        <w:t>i</w:t>
      </w:r>
      <w:r w:rsidRPr="00146939">
        <w:rPr>
          <w:rFonts w:eastAsia="Verdana" w:cs="Verdana"/>
          <w:spacing w:val="-1"/>
          <w:szCs w:val="24"/>
        </w:rPr>
        <w:t>r</w:t>
      </w:r>
      <w:r w:rsidRPr="00146939">
        <w:rPr>
          <w:rFonts w:eastAsia="Verdana" w:cs="Verdana"/>
          <w:szCs w:val="24"/>
        </w:rPr>
        <w:t>a</w:t>
      </w:r>
      <w:r w:rsidRPr="00146939">
        <w:rPr>
          <w:rFonts w:eastAsia="Verdana" w:cs="Verdana"/>
          <w:spacing w:val="1"/>
          <w:szCs w:val="24"/>
        </w:rPr>
        <w:t>t</w:t>
      </w:r>
      <w:r w:rsidRPr="00146939">
        <w:rPr>
          <w:rFonts w:eastAsia="Verdana" w:cs="Verdana"/>
          <w:spacing w:val="-7"/>
          <w:szCs w:val="24"/>
        </w:rPr>
        <w:t xml:space="preserve"> </w:t>
      </w:r>
      <w:r w:rsidRPr="00146939">
        <w:rPr>
          <w:rFonts w:eastAsia="Verdana" w:cs="Verdana"/>
          <w:spacing w:val="1"/>
          <w:szCs w:val="24"/>
        </w:rPr>
        <w:t>r</w:t>
      </w:r>
      <w:r w:rsidRPr="00146939">
        <w:rPr>
          <w:rFonts w:eastAsia="Verdana" w:cs="Verdana"/>
          <w:spacing w:val="-1"/>
          <w:szCs w:val="24"/>
        </w:rPr>
        <w:t>e</w:t>
      </w:r>
      <w:r w:rsidRPr="00146939">
        <w:rPr>
          <w:rFonts w:eastAsia="Verdana" w:cs="Verdana"/>
          <w:spacing w:val="1"/>
          <w:szCs w:val="24"/>
        </w:rPr>
        <w:t>nd</w:t>
      </w:r>
      <w:r w:rsidRPr="00146939">
        <w:rPr>
          <w:rFonts w:eastAsia="Verdana" w:cs="Verdana"/>
          <w:spacing w:val="-1"/>
          <w:szCs w:val="24"/>
        </w:rPr>
        <w:t>e</w:t>
      </w:r>
      <w:r w:rsidRPr="00146939">
        <w:rPr>
          <w:rFonts w:eastAsia="Verdana" w:cs="Verdana"/>
          <w:spacing w:val="3"/>
          <w:szCs w:val="24"/>
        </w:rPr>
        <w:t>l</w:t>
      </w:r>
      <w:r w:rsidRPr="00146939">
        <w:rPr>
          <w:rFonts w:eastAsia="Verdana" w:cs="Verdana"/>
          <w:szCs w:val="24"/>
        </w:rPr>
        <w:t>k</w:t>
      </w:r>
      <w:r w:rsidRPr="00146939">
        <w:rPr>
          <w:rFonts w:eastAsia="Verdana" w:cs="Verdana"/>
          <w:spacing w:val="-1"/>
          <w:szCs w:val="24"/>
        </w:rPr>
        <w:t>e</w:t>
      </w:r>
      <w:r w:rsidRPr="00146939">
        <w:rPr>
          <w:rFonts w:eastAsia="Verdana" w:cs="Verdana"/>
          <w:spacing w:val="1"/>
          <w:szCs w:val="24"/>
        </w:rPr>
        <w:t>zé</w:t>
      </w:r>
      <w:r w:rsidRPr="00146939">
        <w:rPr>
          <w:rFonts w:eastAsia="Verdana" w:cs="Verdana"/>
          <w:spacing w:val="2"/>
          <w:szCs w:val="24"/>
        </w:rPr>
        <w:t>s</w:t>
      </w:r>
      <w:r w:rsidRPr="00146939">
        <w:rPr>
          <w:rFonts w:eastAsia="Verdana" w:cs="Verdana"/>
          <w:spacing w:val="-1"/>
          <w:szCs w:val="24"/>
        </w:rPr>
        <w:t>e</w:t>
      </w:r>
      <w:r w:rsidRPr="00146939">
        <w:rPr>
          <w:rFonts w:eastAsia="Verdana" w:cs="Verdana"/>
          <w:szCs w:val="24"/>
        </w:rPr>
        <w:t>i</w:t>
      </w:r>
      <w:r w:rsidRPr="00146939">
        <w:rPr>
          <w:rFonts w:eastAsia="Verdana" w:cs="Verdana"/>
          <w:spacing w:val="-11"/>
          <w:szCs w:val="24"/>
        </w:rPr>
        <w:t xml:space="preserve"> </w:t>
      </w:r>
      <w:r w:rsidRPr="00146939">
        <w:rPr>
          <w:rFonts w:eastAsia="Verdana" w:cs="Verdana"/>
          <w:szCs w:val="24"/>
        </w:rPr>
        <w:t>az</w:t>
      </w:r>
      <w:r w:rsidRPr="00146939">
        <w:rPr>
          <w:rFonts w:eastAsia="Verdana" w:cs="Verdana"/>
          <w:spacing w:val="-2"/>
          <w:szCs w:val="24"/>
        </w:rPr>
        <w:t xml:space="preserve"> </w:t>
      </w:r>
      <w:r w:rsidRPr="00146939">
        <w:rPr>
          <w:rFonts w:eastAsia="Verdana" w:cs="Verdana"/>
          <w:spacing w:val="2"/>
          <w:szCs w:val="24"/>
        </w:rPr>
        <w:t>i</w:t>
      </w:r>
      <w:r w:rsidRPr="00146939">
        <w:rPr>
          <w:rFonts w:eastAsia="Verdana" w:cs="Verdana"/>
          <w:spacing w:val="-1"/>
          <w:szCs w:val="24"/>
        </w:rPr>
        <w:t>r</w:t>
      </w:r>
      <w:r w:rsidRPr="00146939">
        <w:rPr>
          <w:rFonts w:eastAsia="Verdana" w:cs="Verdana"/>
          <w:szCs w:val="24"/>
        </w:rPr>
        <w:t>á</w:t>
      </w:r>
      <w:r w:rsidRPr="00146939">
        <w:rPr>
          <w:rFonts w:eastAsia="Verdana" w:cs="Verdana"/>
          <w:spacing w:val="1"/>
          <w:szCs w:val="24"/>
        </w:rPr>
        <w:t>n</w:t>
      </w:r>
      <w:r w:rsidRPr="00146939">
        <w:rPr>
          <w:rFonts w:eastAsia="Verdana" w:cs="Verdana"/>
          <w:szCs w:val="24"/>
        </w:rPr>
        <w:t>yad</w:t>
      </w:r>
      <w:r w:rsidRPr="00146939">
        <w:rPr>
          <w:rFonts w:eastAsia="Verdana" w:cs="Verdana"/>
          <w:spacing w:val="-1"/>
          <w:szCs w:val="24"/>
        </w:rPr>
        <w:t>ó</w:t>
      </w:r>
      <w:r w:rsidRPr="00146939">
        <w:rPr>
          <w:rFonts w:eastAsia="Verdana" w:cs="Verdana"/>
          <w:szCs w:val="24"/>
        </w:rPr>
        <w:t>ak.</w:t>
      </w:r>
    </w:p>
    <w:p w:rsidRPr="00146939" w:rsidR="00624BC9" w:rsidP="00146939" w:rsidRDefault="00C32A47" w14:paraId="5E821A80" w14:textId="5D068090">
      <w:pPr>
        <w:pStyle w:val="Cmsor1"/>
        <w:rPr>
          <w:rFonts w:eastAsia="Verdana"/>
        </w:rPr>
      </w:pPr>
      <w:bookmarkStart w:name="_Toc159581846" w:id="24"/>
      <w:r w:rsidRPr="00146939">
        <w:rPr>
          <w:rFonts w:eastAsia="Verdana"/>
        </w:rPr>
        <w:t>20</w:t>
      </w:r>
      <w:r w:rsidRPr="00146939" w:rsidR="00624BC9">
        <w:rPr>
          <w:rFonts w:eastAsia="Verdana"/>
        </w:rPr>
        <w:t>. Nyilvánosság</w:t>
      </w:r>
      <w:bookmarkEnd w:id="24"/>
    </w:p>
    <w:p w:rsidR="00624BC9" w:rsidP="00624BC9" w:rsidRDefault="00624BC9" w14:paraId="741781CA" w14:textId="318266F8">
      <w:pPr>
        <w:spacing w:after="160" w:line="259" w:lineRule="auto"/>
        <w:ind w:left="340" w:firstLine="0"/>
        <w:rPr>
          <w:rFonts w:eastAsia="Verdana" w:cs="Verdana"/>
        </w:rPr>
      </w:pPr>
      <w:r w:rsidRPr="00146939">
        <w:rPr>
          <w:rFonts w:eastAsia="Verdana" w:cs="Verdana"/>
        </w:rPr>
        <w:t xml:space="preserve">Az ösztöndíjasnak kommunikációjában, illetve kiadványaiban meg kell jelölnie az Egyetemi Kutatói Ösztöndíj Program </w:t>
      </w:r>
      <w:r w:rsidR="00441886">
        <w:rPr>
          <w:rFonts w:eastAsia="Verdana" w:cs="Verdana"/>
        </w:rPr>
        <w:t>[</w:t>
      </w:r>
      <w:r w:rsidRPr="00441886" w:rsidR="00441886">
        <w:rPr>
          <w:rFonts w:eastAsia="Verdana" w:cs="Verdana"/>
        </w:rPr>
        <w:t xml:space="preserve">University Research </w:t>
      </w:r>
      <w:proofErr w:type="spellStart"/>
      <w:r w:rsidRPr="00441886" w:rsidR="00441886">
        <w:rPr>
          <w:rFonts w:eastAsia="Verdana" w:cs="Verdana"/>
        </w:rPr>
        <w:t>Scholarship</w:t>
      </w:r>
      <w:proofErr w:type="spellEnd"/>
      <w:r w:rsidRPr="00441886" w:rsidR="00441886">
        <w:rPr>
          <w:rFonts w:eastAsia="Verdana" w:cs="Verdana"/>
        </w:rPr>
        <w:t xml:space="preserve"> </w:t>
      </w:r>
      <w:proofErr w:type="spellStart"/>
      <w:r w:rsidRPr="00441886" w:rsidR="00441886">
        <w:rPr>
          <w:rFonts w:eastAsia="Verdana" w:cs="Verdana"/>
        </w:rPr>
        <w:t>Programme</w:t>
      </w:r>
      <w:proofErr w:type="spellEnd"/>
      <w:r w:rsidR="00441886">
        <w:rPr>
          <w:rFonts w:eastAsia="Verdana" w:cs="Verdana"/>
        </w:rPr>
        <w:t xml:space="preserve"> (EKÖP)] </w:t>
      </w:r>
      <w:r w:rsidRPr="00146939">
        <w:rPr>
          <w:rFonts w:eastAsia="Verdana" w:cs="Verdana"/>
        </w:rPr>
        <w:t xml:space="preserve">megnevezést, a Kulturális és Innovációs Minisztérium </w:t>
      </w:r>
      <w:r w:rsidR="00441886">
        <w:rPr>
          <w:rFonts w:eastAsia="Verdana" w:cs="Verdana"/>
        </w:rPr>
        <w:t>(</w:t>
      </w:r>
      <w:proofErr w:type="spellStart"/>
      <w:r w:rsidRPr="00441886" w:rsidR="00441886">
        <w:rPr>
          <w:rFonts w:eastAsia="Verdana" w:cs="Verdana"/>
        </w:rPr>
        <w:t>Ministry</w:t>
      </w:r>
      <w:proofErr w:type="spellEnd"/>
      <w:r w:rsidRPr="00441886" w:rsidR="00441886">
        <w:rPr>
          <w:rFonts w:eastAsia="Verdana" w:cs="Verdana"/>
        </w:rPr>
        <w:t xml:space="preserve"> of </w:t>
      </w:r>
      <w:proofErr w:type="spellStart"/>
      <w:r w:rsidRPr="00441886" w:rsidR="00441886">
        <w:rPr>
          <w:rFonts w:eastAsia="Verdana" w:cs="Verdana"/>
        </w:rPr>
        <w:t>Culture</w:t>
      </w:r>
      <w:proofErr w:type="spellEnd"/>
      <w:r w:rsidRPr="00441886" w:rsidR="00441886">
        <w:rPr>
          <w:rFonts w:eastAsia="Verdana" w:cs="Verdana"/>
        </w:rPr>
        <w:t xml:space="preserve"> and </w:t>
      </w:r>
      <w:proofErr w:type="spellStart"/>
      <w:r w:rsidRPr="00441886" w:rsidR="00441886">
        <w:rPr>
          <w:rFonts w:eastAsia="Verdana" w:cs="Verdana"/>
        </w:rPr>
        <w:t>Innovation</w:t>
      </w:r>
      <w:proofErr w:type="spellEnd"/>
      <w:r w:rsidR="00441886">
        <w:rPr>
          <w:rFonts w:eastAsia="Verdana" w:cs="Verdana"/>
        </w:rPr>
        <w:t xml:space="preserve">) </w:t>
      </w:r>
      <w:r w:rsidRPr="00146939">
        <w:rPr>
          <w:rFonts w:eastAsia="Verdana" w:cs="Verdana"/>
        </w:rPr>
        <w:t xml:space="preserve">nevét, valamint a Nemzeti Kutatási, Fejlesztési és Innovációs Alap </w:t>
      </w:r>
      <w:r w:rsidR="00441886">
        <w:rPr>
          <w:rFonts w:eastAsia="Verdana" w:cs="Verdana"/>
        </w:rPr>
        <w:t>(</w:t>
      </w:r>
      <w:r w:rsidRPr="00441886" w:rsidR="00441886">
        <w:rPr>
          <w:rFonts w:eastAsia="Verdana" w:cs="Verdana"/>
        </w:rPr>
        <w:t xml:space="preserve">National Research, </w:t>
      </w:r>
      <w:proofErr w:type="spellStart"/>
      <w:r w:rsidRPr="00441886" w:rsidR="00441886">
        <w:rPr>
          <w:rFonts w:eastAsia="Verdana" w:cs="Verdana"/>
        </w:rPr>
        <w:t>Development</w:t>
      </w:r>
      <w:proofErr w:type="spellEnd"/>
      <w:r w:rsidRPr="00441886" w:rsidR="00441886">
        <w:rPr>
          <w:rFonts w:eastAsia="Verdana" w:cs="Verdana"/>
        </w:rPr>
        <w:t xml:space="preserve"> and </w:t>
      </w:r>
      <w:proofErr w:type="spellStart"/>
      <w:r w:rsidRPr="00441886" w:rsidR="00441886">
        <w:rPr>
          <w:rFonts w:eastAsia="Verdana" w:cs="Verdana"/>
        </w:rPr>
        <w:t>Innovation</w:t>
      </w:r>
      <w:proofErr w:type="spellEnd"/>
      <w:r w:rsidRPr="00441886" w:rsidR="00441886">
        <w:rPr>
          <w:rFonts w:eastAsia="Verdana" w:cs="Verdana"/>
        </w:rPr>
        <w:t xml:space="preserve"> </w:t>
      </w:r>
      <w:proofErr w:type="spellStart"/>
      <w:r w:rsidR="00441886">
        <w:rPr>
          <w:rFonts w:eastAsia="Verdana" w:cs="Verdana"/>
        </w:rPr>
        <w:t>Fund</w:t>
      </w:r>
      <w:proofErr w:type="spellEnd"/>
      <w:r w:rsidR="00441886">
        <w:rPr>
          <w:rFonts w:eastAsia="Verdana" w:cs="Verdana"/>
        </w:rPr>
        <w:t xml:space="preserve">) </w:t>
      </w:r>
      <w:r w:rsidRPr="00146939">
        <w:rPr>
          <w:rFonts w:eastAsia="Verdana" w:cs="Verdana"/>
        </w:rPr>
        <w:t>nevét és</w:t>
      </w:r>
      <w:r w:rsidR="0025202D">
        <w:rPr>
          <w:rFonts w:eastAsia="Verdana" w:cs="Verdana"/>
        </w:rPr>
        <w:t xml:space="preserve"> </w:t>
      </w:r>
      <w:bookmarkStart w:name="_Hlk161829278" w:id="25"/>
      <w:r w:rsidR="0025202D">
        <w:rPr>
          <w:rFonts w:eastAsia="Verdana" w:cs="Verdana"/>
        </w:rPr>
        <w:t>– amennyiben a kommunikáció formája azt lehetővé teszi – annak</w:t>
      </w:r>
      <w:bookmarkEnd w:id="25"/>
      <w:r w:rsidR="0025202D">
        <w:rPr>
          <w:rFonts w:eastAsia="Verdana" w:cs="Verdana"/>
        </w:rPr>
        <w:t xml:space="preserve"> </w:t>
      </w:r>
      <w:r w:rsidRPr="00146939">
        <w:rPr>
          <w:rFonts w:eastAsia="Verdana" w:cs="Verdana"/>
        </w:rPr>
        <w:t xml:space="preserve">hivatalos grafikai logóját. A logó letölthető a következő oldalról: </w:t>
      </w:r>
      <w:hyperlink w:history="1" r:id="rId15">
        <w:r w:rsidRPr="00E52073" w:rsidR="00055C5E">
          <w:rPr>
            <w:rStyle w:val="Hiperhivatkozs"/>
            <w:rFonts w:eastAsia="Verdana" w:cs="Verdana"/>
          </w:rPr>
          <w:t>https://nkfih.gov.hu/palyazoknak/aktualis-felhivasok/osztondijak</w:t>
        </w:r>
      </w:hyperlink>
      <w:r w:rsidR="00055C5E">
        <w:rPr>
          <w:rFonts w:eastAsia="Verdana" w:cs="Verdana"/>
        </w:rPr>
        <w:t xml:space="preserve">. </w:t>
      </w:r>
    </w:p>
    <w:p w:rsidRPr="00146939" w:rsidR="00C32A47" w:rsidP="00146939" w:rsidRDefault="00C32A47" w14:paraId="4DDC0773" w14:textId="77777777">
      <w:pPr>
        <w:pStyle w:val="Cmsor1"/>
      </w:pPr>
      <w:bookmarkStart w:name="_Toc159581847" w:id="26"/>
      <w:r w:rsidRPr="00146939">
        <w:t>21. Egyéb feltételek</w:t>
      </w:r>
      <w:bookmarkEnd w:id="26"/>
    </w:p>
    <w:p w:rsidRPr="00C12C0C" w:rsidR="00C32A47" w:rsidP="00C32A47" w:rsidRDefault="00C32A47" w14:paraId="0D16A81D" w14:textId="0923BDAE">
      <w:pPr>
        <w:spacing w:after="160" w:line="259" w:lineRule="auto"/>
        <w:ind w:left="284" w:firstLine="0"/>
        <w:rPr>
          <w:rFonts w:eastAsia="Verdana" w:cs="Verdana"/>
          <w:szCs w:val="24"/>
        </w:rPr>
      </w:pPr>
      <w:r w:rsidRPr="00146939">
        <w:rPr>
          <w:rFonts w:eastAsia="Verdana" w:cs="Verdana"/>
          <w:szCs w:val="24"/>
        </w:rPr>
        <w:t>A pályázó</w:t>
      </w:r>
      <w:r w:rsidRPr="00146939" w:rsidR="001A676D">
        <w:rPr>
          <w:rFonts w:eastAsia="Verdana" w:cs="Verdana"/>
          <w:szCs w:val="24"/>
        </w:rPr>
        <w:t xml:space="preserve"> és a</w:t>
      </w:r>
      <w:r w:rsidRPr="00146939">
        <w:rPr>
          <w:rFonts w:eastAsia="Verdana" w:cs="Verdana"/>
          <w:szCs w:val="24"/>
        </w:rPr>
        <w:t xml:space="preserve"> témavezető</w:t>
      </w:r>
      <w:r w:rsidRPr="00146939" w:rsidR="001A676D">
        <w:rPr>
          <w:rFonts w:eastAsia="Verdana" w:cs="Verdana"/>
          <w:szCs w:val="24"/>
        </w:rPr>
        <w:t xml:space="preserve"> </w:t>
      </w:r>
      <w:r w:rsidRPr="00146939">
        <w:rPr>
          <w:rFonts w:eastAsia="Verdana" w:cs="Verdana"/>
          <w:szCs w:val="24"/>
        </w:rPr>
        <w:t>a rá vonatkozó nyilatkozat aláírásával az ott rögzítetteknek megfelelően hozzájárul személyes adatainak a</w:t>
      </w:r>
      <w:r w:rsidRPr="00146939" w:rsidR="001A676D">
        <w:rPr>
          <w:rFonts w:eastAsia="Verdana" w:cs="Verdana"/>
          <w:szCs w:val="24"/>
        </w:rPr>
        <w:t xml:space="preserve"> Támogató, a Kulturális és Innovációs Minisztérium és a Nemzeti Kutatási, Fejlesztési és Innovációs Hivatal általi kezeléséhez.</w:t>
      </w:r>
    </w:p>
    <w:p w:rsidRPr="00F37238" w:rsidR="009102F8" w:rsidP="00146939" w:rsidRDefault="00C32A47" w14:paraId="4A55B463" w14:textId="38FFB048">
      <w:pPr>
        <w:pStyle w:val="Cmsor1"/>
      </w:pPr>
      <w:bookmarkStart w:name="_Toc159581848" w:id="27"/>
      <w:bookmarkEnd w:id="22"/>
      <w:r>
        <w:t>22</w:t>
      </w:r>
      <w:r w:rsidRPr="00F37238" w:rsidR="009102F8">
        <w:t>.</w:t>
      </w:r>
      <w:r w:rsidR="005E6D36">
        <w:t xml:space="preserve"> </w:t>
      </w:r>
      <w:r w:rsidRPr="00F37238" w:rsidR="009102F8">
        <w:t>Kifogáskezelés</w:t>
      </w:r>
      <w:bookmarkEnd w:id="27"/>
    </w:p>
    <w:p w:rsidR="00093B68" w:rsidP="00146939" w:rsidRDefault="00C32A47" w14:paraId="4531CBBB" w14:textId="226191F6">
      <w:pPr>
        <w:tabs>
          <w:tab w:val="clear" w:pos="709"/>
        </w:tabs>
        <w:spacing w:after="160" w:line="276" w:lineRule="auto"/>
        <w:ind w:left="340" w:firstLine="0"/>
        <w:jc w:val="left"/>
        <w:rPr>
          <w:rFonts w:eastAsia="Verdana" w:cs="Verdana"/>
          <w:spacing w:val="2"/>
          <w:szCs w:val="24"/>
        </w:rPr>
      </w:pPr>
      <w:r>
        <w:rPr>
          <w:rFonts w:cstheme="minorHAnsi"/>
          <w:b/>
          <w:szCs w:val="20"/>
        </w:rPr>
        <w:t>22</w:t>
      </w:r>
      <w:r w:rsidR="002222A5">
        <w:rPr>
          <w:rFonts w:cstheme="minorHAnsi"/>
          <w:b/>
          <w:szCs w:val="20"/>
        </w:rPr>
        <w:t>.1</w:t>
      </w:r>
      <w:r w:rsidRPr="00CB615E" w:rsidR="00CB615E">
        <w:rPr>
          <w:rFonts w:cstheme="minorHAnsi"/>
          <w:b/>
          <w:szCs w:val="20"/>
        </w:rPr>
        <w:t xml:space="preserve">. </w:t>
      </w:r>
      <w:r w:rsidRPr="00CB615E" w:rsidR="00CB615E">
        <w:rPr>
          <w:rFonts w:eastAsia="Verdana" w:cs="Verdana"/>
          <w:spacing w:val="2"/>
          <w:szCs w:val="24"/>
        </w:rPr>
        <w:t>A támogatási döntés ellen</w:t>
      </w:r>
      <w:r w:rsidR="002222A5">
        <w:rPr>
          <w:rFonts w:eastAsia="Verdana" w:cs="Verdana"/>
          <w:spacing w:val="2"/>
          <w:szCs w:val="24"/>
        </w:rPr>
        <w:t xml:space="preserve"> más szervhez</w:t>
      </w:r>
      <w:r w:rsidRPr="00CB615E" w:rsidR="00CB615E">
        <w:rPr>
          <w:rFonts w:eastAsia="Verdana" w:cs="Verdana"/>
          <w:spacing w:val="2"/>
          <w:szCs w:val="24"/>
        </w:rPr>
        <w:t xml:space="preserve"> jogorvoslat</w:t>
      </w:r>
      <w:r w:rsidR="002222A5">
        <w:rPr>
          <w:rFonts w:eastAsia="Verdana" w:cs="Verdana"/>
          <w:spacing w:val="2"/>
          <w:szCs w:val="24"/>
        </w:rPr>
        <w:t>i kérelem nem nyújtható be</w:t>
      </w:r>
      <w:r w:rsidRPr="00CB615E" w:rsidR="00CB615E">
        <w:rPr>
          <w:rFonts w:eastAsia="Verdana" w:cs="Verdana"/>
          <w:spacing w:val="2"/>
          <w:szCs w:val="24"/>
        </w:rPr>
        <w:t>.</w:t>
      </w:r>
    </w:p>
    <w:p w:rsidR="00521828" w:rsidP="00647EF7" w:rsidRDefault="00521828" w14:paraId="7A8F6167" w14:textId="6F448B4B">
      <w:pPr>
        <w:tabs>
          <w:tab w:val="clear" w:pos="709"/>
        </w:tabs>
        <w:spacing w:after="160" w:line="276" w:lineRule="auto"/>
        <w:ind w:left="340" w:firstLine="0"/>
        <w:rPr>
          <w:rFonts w:cstheme="minorHAnsi"/>
          <w:b/>
          <w:i/>
          <w:color w:val="0070C0"/>
          <w:szCs w:val="20"/>
        </w:rPr>
      </w:pPr>
      <w:r w:rsidRPr="00AB119D">
        <w:rPr>
          <w:rFonts w:eastAsia="Verdana" w:cs="Verdana"/>
          <w:color w:val="227ACB"/>
          <w:spacing w:val="2"/>
        </w:rPr>
        <w:t xml:space="preserve">A pályázó, illetve nyertes pályázat esetén az Ösztöndíjas kifogást nyújthat be az Egyetem Tudományos Tanácsához az </w:t>
      </w:r>
      <w:hyperlink w:history="1" r:id="rId16">
        <w:r w:rsidRPr="00AB119D">
          <w:rPr>
            <w:rStyle w:val="Hiperhivatkozs"/>
            <w:rFonts w:eastAsia="Verdana" w:cs="Verdana"/>
            <w:color w:val="227ACB"/>
            <w:spacing w:val="2"/>
          </w:rPr>
          <w:t>ekop@metropolitan.hu</w:t>
        </w:r>
      </w:hyperlink>
      <w:r w:rsidRPr="00AB119D">
        <w:rPr>
          <w:rFonts w:eastAsia="Verdana" w:cs="Verdana"/>
          <w:color w:val="227ACB"/>
          <w:spacing w:val="2"/>
        </w:rPr>
        <w:t xml:space="preserve"> elektronikus címre megküldve, ha a pályázati eljárás vagy a támogatási döntés meghozatalára, az ösztöndíjszerződés megkötésére, az ösztöndíj-támogatás folyósítására vagy visszakövetelésére vonatkozó eljárás jogszabálysértő, illetve a Pályázati Felhívásba vagy az ösztöndíjszerződésbe ütközik. A kifogás benyújtására a kifogásolt döntés, intézkedés kézhezvételétől számított 10 napon belül írásban van lehetőség. A Tudományos Tanács a benyújtott kifogást a kézhezvételtől számított 30 napon belül megvizsgálja és érdemben elbírálja, a döntésről annak meghozatalát követően 5 munkanapon belül tájékoztatja a kifogás benyújtóját</w:t>
      </w:r>
      <w:r w:rsidR="00AB119D">
        <w:rPr>
          <w:rFonts w:eastAsia="Verdana" w:cs="Verdana"/>
          <w:color w:val="227ACB"/>
          <w:spacing w:val="2"/>
        </w:rPr>
        <w:t>.</w:t>
      </w:r>
    </w:p>
    <w:p w:rsidRPr="00F37238" w:rsidR="009102F8" w:rsidP="00093B68" w:rsidRDefault="006A0769" w14:paraId="5B8AB0B0" w14:textId="4DB8BC61">
      <w:pPr>
        <w:pStyle w:val="Cmsor1"/>
      </w:pPr>
      <w:bookmarkStart w:name="_Toc159581849" w:id="28"/>
      <w:r>
        <w:t>2</w:t>
      </w:r>
      <w:r w:rsidR="00C32A47">
        <w:t>3</w:t>
      </w:r>
      <w:r w:rsidRPr="00F37238" w:rsidR="009102F8">
        <w:t>. További információk</w:t>
      </w:r>
      <w:bookmarkEnd w:id="28"/>
    </w:p>
    <w:p w:rsidRPr="00C14C3C" w:rsidR="00417D13" w:rsidP="00093B68" w:rsidRDefault="006A0769" w14:paraId="437ACFED" w14:textId="5A194A12">
      <w:pPr>
        <w:spacing w:after="160" w:line="276" w:lineRule="auto"/>
        <w:ind w:left="340" w:firstLine="0"/>
        <w:rPr>
          <w:rFonts w:eastAsia="Verdana" w:cs="Verdana"/>
          <w:szCs w:val="24"/>
        </w:rPr>
      </w:pPr>
      <w:r>
        <w:rPr>
          <w:rFonts w:eastAsia="Verdana" w:cs="Verdana"/>
          <w:b/>
          <w:szCs w:val="24"/>
        </w:rPr>
        <w:t>2</w:t>
      </w:r>
      <w:r w:rsidR="00C32A47">
        <w:rPr>
          <w:rFonts w:eastAsia="Verdana" w:cs="Verdana"/>
          <w:b/>
          <w:szCs w:val="24"/>
        </w:rPr>
        <w:t>3</w:t>
      </w:r>
      <w:r w:rsidR="009102F8">
        <w:rPr>
          <w:rFonts w:eastAsia="Verdana" w:cs="Verdana"/>
          <w:b/>
          <w:szCs w:val="24"/>
        </w:rPr>
        <w:t>.1</w:t>
      </w:r>
      <w:r w:rsidRPr="0066219B" w:rsidR="009102F8">
        <w:rPr>
          <w:rFonts w:eastAsia="Verdana" w:cs="Verdana"/>
          <w:b/>
          <w:szCs w:val="24"/>
        </w:rPr>
        <w:t xml:space="preserve">. </w:t>
      </w:r>
      <w:r w:rsidRPr="00C14C3C" w:rsidR="009102F8">
        <w:rPr>
          <w:rFonts w:eastAsia="Verdana" w:cs="Verdana"/>
          <w:szCs w:val="24"/>
        </w:rPr>
        <w:t xml:space="preserve">A </w:t>
      </w:r>
      <w:r w:rsidR="00B33B22">
        <w:rPr>
          <w:rFonts w:eastAsia="Verdana" w:cs="Verdana"/>
          <w:szCs w:val="24"/>
        </w:rPr>
        <w:t>Felhívás</w:t>
      </w:r>
      <w:r w:rsidR="00417D13">
        <w:rPr>
          <w:rFonts w:eastAsia="Verdana" w:cs="Verdana"/>
          <w:szCs w:val="24"/>
        </w:rPr>
        <w:t xml:space="preserve"> és annak</w:t>
      </w:r>
      <w:r w:rsidRPr="00510533" w:rsidR="009102F8">
        <w:rPr>
          <w:rFonts w:eastAsia="Verdana" w:cs="Verdana"/>
          <w:szCs w:val="24"/>
        </w:rPr>
        <w:t xml:space="preserve"> </w:t>
      </w:r>
      <w:r w:rsidRPr="00C14C3C" w:rsidR="009102F8">
        <w:rPr>
          <w:rFonts w:eastAsia="Verdana" w:cs="Verdana"/>
          <w:szCs w:val="24"/>
        </w:rPr>
        <w:t>mellékletei</w:t>
      </w:r>
      <w:r w:rsidR="00417D13">
        <w:rPr>
          <w:rFonts w:eastAsia="Verdana" w:cs="Verdana"/>
          <w:szCs w:val="24"/>
        </w:rPr>
        <w:t xml:space="preserve"> </w:t>
      </w:r>
      <w:r w:rsidRPr="00C14C3C" w:rsidR="009102F8">
        <w:rPr>
          <w:rFonts w:eastAsia="Verdana" w:cs="Verdana"/>
          <w:szCs w:val="24"/>
        </w:rPr>
        <w:t>együtt képezik a pályázati dokument</w:t>
      </w:r>
      <w:r w:rsidR="00B33B22">
        <w:rPr>
          <w:rFonts w:eastAsia="Verdana" w:cs="Verdana"/>
          <w:szCs w:val="24"/>
        </w:rPr>
        <w:t>ációt és tartalmazzák a pályázat benyújtásá</w:t>
      </w:r>
      <w:r w:rsidRPr="00C14C3C" w:rsidR="009102F8">
        <w:rPr>
          <w:rFonts w:eastAsia="Verdana" w:cs="Verdana"/>
          <w:szCs w:val="24"/>
        </w:rPr>
        <w:t>hoz szükséges összes feltételt.</w:t>
      </w:r>
    </w:p>
    <w:p w:rsidRPr="0066219B" w:rsidR="009102F8" w:rsidP="00093B68" w:rsidRDefault="006A0769" w14:paraId="4652E28B" w14:textId="19C94E63">
      <w:pPr>
        <w:spacing w:after="160" w:line="276" w:lineRule="auto"/>
        <w:ind w:left="340" w:firstLine="0"/>
        <w:rPr>
          <w:rFonts w:eastAsia="Verdana" w:cs="Verdana"/>
          <w:szCs w:val="24"/>
        </w:rPr>
      </w:pPr>
      <w:r>
        <w:rPr>
          <w:rFonts w:eastAsia="Verdana" w:cs="Verdana"/>
          <w:b/>
          <w:szCs w:val="24"/>
        </w:rPr>
        <w:t>2</w:t>
      </w:r>
      <w:r w:rsidR="00C32A47">
        <w:rPr>
          <w:rFonts w:eastAsia="Verdana" w:cs="Verdana"/>
          <w:b/>
          <w:szCs w:val="24"/>
        </w:rPr>
        <w:t>3</w:t>
      </w:r>
      <w:r w:rsidR="009102F8">
        <w:rPr>
          <w:rFonts w:eastAsia="Verdana" w:cs="Verdana"/>
          <w:b/>
          <w:szCs w:val="24"/>
        </w:rPr>
        <w:t>.2</w:t>
      </w:r>
      <w:r w:rsidRPr="0066219B" w:rsidR="009102F8">
        <w:rPr>
          <w:rFonts w:eastAsia="Verdana" w:cs="Verdana"/>
          <w:b/>
          <w:szCs w:val="24"/>
        </w:rPr>
        <w:t xml:space="preserve">. </w:t>
      </w:r>
      <w:r w:rsidRPr="0066219B" w:rsidR="009102F8">
        <w:rPr>
          <w:rFonts w:eastAsia="Verdana" w:cs="Verdana"/>
          <w:szCs w:val="24"/>
        </w:rPr>
        <w:t>A pályázati csomag dokumentumai</w:t>
      </w:r>
      <w:r w:rsidR="00417D13">
        <w:rPr>
          <w:rFonts w:eastAsia="Verdana" w:cs="Verdana"/>
          <w:szCs w:val="24"/>
        </w:rPr>
        <w:t xml:space="preserve"> </w:t>
      </w:r>
      <w:r w:rsidR="009102F8">
        <w:rPr>
          <w:rFonts w:eastAsia="Verdana" w:cs="Verdana"/>
          <w:szCs w:val="24"/>
        </w:rPr>
        <w:t>letölthetőek a</w:t>
      </w:r>
      <w:r w:rsidR="0088103E">
        <w:rPr>
          <w:rFonts w:cstheme="minorHAnsi"/>
          <w:b/>
          <w:i/>
          <w:color w:val="0070C0"/>
          <w:szCs w:val="20"/>
        </w:rPr>
        <w:t xml:space="preserve"> </w:t>
      </w:r>
      <w:hyperlink w:history="1" r:id="rId17">
        <w:r w:rsidRPr="00D829D3" w:rsidR="0088103E">
          <w:rPr>
            <w:rStyle w:val="Hiperhivatkozs"/>
            <w:rFonts w:eastAsia="Verdana" w:cs="Verdana"/>
            <w:bCs/>
          </w:rPr>
          <w:t>https://www.metropolitan.hu/ekop</w:t>
        </w:r>
      </w:hyperlink>
      <w:r w:rsidRPr="00D829D3" w:rsidR="0088103E">
        <w:rPr>
          <w:rFonts w:eastAsia="Verdana" w:cs="Verdana"/>
          <w:b/>
          <w:bCs/>
        </w:rPr>
        <w:t xml:space="preserve"> </w:t>
      </w:r>
    </w:p>
    <w:p w:rsidRPr="0066219B" w:rsidR="009102F8" w:rsidP="00146939" w:rsidRDefault="006A0769" w14:paraId="7E7BA15D" w14:textId="4C56A437">
      <w:pPr>
        <w:spacing w:after="160" w:line="276" w:lineRule="auto"/>
        <w:ind w:left="340" w:firstLine="0"/>
        <w:rPr>
          <w:rFonts w:eastAsia="Verdana" w:cs="Verdana"/>
          <w:b/>
          <w:szCs w:val="24"/>
        </w:rPr>
      </w:pPr>
      <w:r>
        <w:rPr>
          <w:rFonts w:eastAsia="Verdana" w:cs="Verdana"/>
          <w:b/>
          <w:szCs w:val="24"/>
        </w:rPr>
        <w:t>2</w:t>
      </w:r>
      <w:r w:rsidR="00C32A47">
        <w:rPr>
          <w:rFonts w:eastAsia="Verdana" w:cs="Verdana"/>
          <w:b/>
          <w:szCs w:val="24"/>
        </w:rPr>
        <w:t>3</w:t>
      </w:r>
      <w:r w:rsidRPr="00AD3012" w:rsidR="009102F8">
        <w:rPr>
          <w:rFonts w:eastAsia="Verdana" w:cs="Verdana"/>
          <w:b/>
          <w:szCs w:val="24"/>
        </w:rPr>
        <w:t>.3.</w:t>
      </w:r>
      <w:r w:rsidRPr="0066219B" w:rsidR="009102F8">
        <w:rPr>
          <w:rFonts w:eastAsia="Verdana" w:cs="Verdana"/>
          <w:b/>
          <w:szCs w:val="24"/>
        </w:rPr>
        <w:t xml:space="preserve"> </w:t>
      </w:r>
      <w:r w:rsidRPr="00AD3012" w:rsidR="009102F8">
        <w:rPr>
          <w:rFonts w:eastAsia="Verdana" w:cs="Verdana"/>
          <w:szCs w:val="24"/>
        </w:rPr>
        <w:t>A pályázó a pályázattal kapcsolatos további információkról tájékoztatást a</w:t>
      </w:r>
      <w:r w:rsidR="00417D13">
        <w:rPr>
          <w:rFonts w:eastAsia="Verdana" w:cs="Verdana"/>
          <w:szCs w:val="24"/>
        </w:rPr>
        <w:t>z alábbi elérhetőségen</w:t>
      </w:r>
      <w:r w:rsidRPr="00AD3012" w:rsidR="009102F8">
        <w:rPr>
          <w:rFonts w:eastAsia="Verdana" w:cs="Verdana"/>
          <w:szCs w:val="24"/>
        </w:rPr>
        <w:t xml:space="preserve"> kérhet:</w:t>
      </w:r>
    </w:p>
    <w:p w:rsidRPr="00DE738B" w:rsidR="005E25D2" w:rsidP="005E25D2" w:rsidRDefault="005E25D2" w14:paraId="4D29D5F3" w14:textId="77777777">
      <w:pPr>
        <w:spacing w:line="276" w:lineRule="auto"/>
        <w:ind w:left="340" w:right="76"/>
        <w:jc w:val="center"/>
        <w:rPr>
          <w:rFonts w:cstheme="minorHAnsi"/>
          <w:b/>
          <w:i/>
          <w:color w:val="0070C0"/>
          <w:szCs w:val="20"/>
        </w:rPr>
      </w:pPr>
      <w:r w:rsidRPr="00D829D3">
        <w:rPr>
          <w:rFonts w:cstheme="minorHAnsi"/>
          <w:b/>
          <w:bCs/>
          <w:i/>
          <w:color w:val="0070C0"/>
          <w:szCs w:val="20"/>
        </w:rPr>
        <w:t>ekop@metropolitan.hu</w:t>
      </w:r>
    </w:p>
    <w:p w:rsidRPr="00F37238" w:rsidR="009102F8" w:rsidP="00093B68" w:rsidRDefault="009102F8" w14:paraId="5A65F9C9" w14:textId="25335510">
      <w:pPr>
        <w:spacing w:line="276" w:lineRule="auto"/>
        <w:ind w:left="340" w:right="76"/>
        <w:jc w:val="center"/>
        <w:rPr>
          <w:rFonts w:cstheme="minorHAnsi"/>
          <w:b/>
          <w:i/>
          <w:color w:val="0070C0"/>
          <w:szCs w:val="20"/>
        </w:rPr>
      </w:pPr>
    </w:p>
    <w:p w:rsidR="009102F8" w:rsidP="00093B68" w:rsidRDefault="009102F8" w14:paraId="152C811E" w14:textId="77777777">
      <w:pPr>
        <w:spacing w:line="276" w:lineRule="auto"/>
        <w:ind w:left="340" w:right="76"/>
        <w:rPr>
          <w:rFonts w:eastAsia="Verdana" w:cs="Verdana"/>
          <w:b/>
          <w:szCs w:val="24"/>
        </w:rPr>
      </w:pPr>
    </w:p>
    <w:p w:rsidR="005514A6" w:rsidP="003D244B" w:rsidRDefault="005514A6" w14:paraId="51444C0F" w14:textId="77777777">
      <w:pPr>
        <w:spacing w:line="276" w:lineRule="auto"/>
        <w:ind w:left="340" w:right="76"/>
        <w:rPr>
          <w:rFonts w:eastAsia="Verdana" w:cs="Verdana"/>
          <w:b/>
          <w:szCs w:val="24"/>
        </w:rPr>
      </w:pPr>
    </w:p>
    <w:p w:rsidR="005514A6" w:rsidP="003D244B" w:rsidRDefault="005514A6" w14:paraId="05808D02" w14:textId="77777777">
      <w:pPr>
        <w:spacing w:line="276" w:lineRule="auto"/>
        <w:ind w:left="340" w:right="76"/>
        <w:rPr>
          <w:rFonts w:eastAsia="Verdana" w:cs="Verdana"/>
          <w:b/>
          <w:szCs w:val="24"/>
        </w:rPr>
      </w:pPr>
    </w:p>
    <w:p w:rsidR="00F37238" w:rsidP="003D244B" w:rsidRDefault="00F37238" w14:paraId="0BD43BE5" w14:textId="77777777">
      <w:pPr>
        <w:tabs>
          <w:tab w:val="clear" w:pos="709"/>
        </w:tabs>
        <w:spacing w:after="160" w:line="259" w:lineRule="auto"/>
        <w:ind w:left="340" w:firstLine="0"/>
        <w:jc w:val="left"/>
        <w:rPr>
          <w:rFonts w:eastAsia="Verdana" w:cs="Verdana"/>
          <w:b/>
          <w:szCs w:val="24"/>
        </w:rPr>
      </w:pPr>
      <w:r>
        <w:rPr>
          <w:rFonts w:eastAsia="Verdana" w:cs="Verdana"/>
          <w:b/>
          <w:szCs w:val="24"/>
        </w:rPr>
        <w:br w:type="page"/>
      </w:r>
    </w:p>
    <w:p w:rsidR="005514A6" w:rsidP="00093B68" w:rsidRDefault="005514A6" w14:paraId="3670D94B" w14:textId="4E55B6F7">
      <w:pPr>
        <w:pStyle w:val="Cmsor1"/>
        <w:rPr>
          <w:rFonts w:eastAsia="Verdana"/>
        </w:rPr>
      </w:pPr>
      <w:bookmarkStart w:name="_Toc159581850" w:id="29"/>
      <w:r>
        <w:rPr>
          <w:rFonts w:eastAsia="Verdana"/>
        </w:rPr>
        <w:t>Mellékletek</w:t>
      </w:r>
      <w:bookmarkEnd w:id="29"/>
    </w:p>
    <w:p w:rsidRPr="005514A6" w:rsidR="005514A6" w:rsidP="00146939" w:rsidRDefault="005514A6" w14:paraId="3B01F626" w14:textId="4A2139E5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b/>
          <w:szCs w:val="24"/>
        </w:rPr>
      </w:pPr>
      <w:r>
        <w:t>Támogatott képzések</w:t>
      </w:r>
      <w:r w:rsidR="00AE5360">
        <w:t>, doktori iskolák</w:t>
      </w:r>
      <w:r>
        <w:t xml:space="preserve"> és szervezeti egységek</w:t>
      </w:r>
    </w:p>
    <w:p w:rsidRPr="005514A6" w:rsidR="005514A6" w:rsidP="00146939" w:rsidRDefault="005514A6" w14:paraId="012CFAB6" w14:textId="5715B02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szCs w:val="24"/>
        </w:rPr>
      </w:pPr>
      <w:r w:rsidRPr="005514A6">
        <w:rPr>
          <w:rFonts w:eastAsia="Verdana" w:cs="Verdana"/>
          <w:szCs w:val="24"/>
        </w:rPr>
        <w:t>Kutatási terv</w:t>
      </w:r>
      <w:r w:rsidR="003272FE">
        <w:rPr>
          <w:rFonts w:eastAsia="Verdana" w:cs="Verdana"/>
          <w:szCs w:val="24"/>
        </w:rPr>
        <w:t>/ Művészeti program</w:t>
      </w:r>
    </w:p>
    <w:p w:rsidRPr="005514A6" w:rsidR="005514A6" w:rsidP="00146939" w:rsidRDefault="005514A6" w14:paraId="359ACC7E" w14:textId="0FE60DB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szCs w:val="24"/>
        </w:rPr>
      </w:pPr>
      <w:r w:rsidRPr="005514A6">
        <w:rPr>
          <w:rFonts w:eastAsia="Verdana" w:cs="Verdana"/>
          <w:szCs w:val="24"/>
        </w:rPr>
        <w:t>Pályázati adatlap</w:t>
      </w:r>
      <w:r w:rsidR="0034030A">
        <w:rPr>
          <w:rFonts w:eastAsia="Verdana" w:cs="Verdana"/>
          <w:szCs w:val="24"/>
        </w:rPr>
        <w:t xml:space="preserve"> </w:t>
      </w:r>
      <w:bookmarkStart w:name="_Hlk161828889" w:id="30"/>
      <w:r w:rsidRPr="0034030A" w:rsidR="0034030A">
        <w:rPr>
          <w:rFonts w:eastAsia="Verdana" w:cs="Verdana"/>
          <w:b/>
          <w:bCs/>
          <w:i/>
          <w:iCs/>
          <w:color w:val="0070C0"/>
          <w:szCs w:val="24"/>
        </w:rPr>
        <w:t xml:space="preserve">(az adatlapon a </w:t>
      </w:r>
      <w:r w:rsidR="007F1E95">
        <w:rPr>
          <w:rFonts w:eastAsia="Verdana" w:cs="Verdana"/>
          <w:b/>
          <w:bCs/>
          <w:i/>
          <w:iCs/>
          <w:color w:val="0070C0"/>
          <w:szCs w:val="24"/>
        </w:rPr>
        <w:t>p</w:t>
      </w:r>
      <w:r w:rsidRPr="0034030A" w:rsidR="0034030A">
        <w:rPr>
          <w:rFonts w:eastAsia="Verdana" w:cs="Verdana"/>
          <w:b/>
          <w:bCs/>
          <w:i/>
          <w:iCs/>
          <w:color w:val="0070C0"/>
          <w:szCs w:val="24"/>
        </w:rPr>
        <w:t xml:space="preserve">ályázó megjelöli a kutatási témájának tudományterületi és tudományági besorolását, valamint a képzési területét az </w:t>
      </w:r>
      <w:hyperlink w:history="1" r:id="rId18">
        <w:r w:rsidRPr="0034030A" w:rsidR="0034030A">
          <w:rPr>
            <w:rStyle w:val="Hiperhivatkozs"/>
            <w:rFonts w:eastAsia="Verdana" w:cs="Verdana"/>
            <w:b/>
            <w:bCs/>
            <w:i/>
            <w:iCs/>
            <w:color w:val="0070C0"/>
            <w:szCs w:val="24"/>
          </w:rPr>
          <w:t>itt</w:t>
        </w:r>
      </w:hyperlink>
      <w:r w:rsidRPr="0034030A" w:rsidR="0034030A">
        <w:rPr>
          <w:rFonts w:eastAsia="Verdana" w:cs="Verdana"/>
          <w:b/>
          <w:bCs/>
          <w:i/>
          <w:iCs/>
          <w:color w:val="0070C0"/>
          <w:szCs w:val="24"/>
        </w:rPr>
        <w:t xml:space="preserve"> található lista alapján)</w:t>
      </w:r>
      <w:bookmarkEnd w:id="30"/>
    </w:p>
    <w:p w:rsidRPr="005514A6" w:rsidR="005514A6" w:rsidP="00146939" w:rsidRDefault="005514A6" w14:paraId="0EA3D658" w14:textId="116AE868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szCs w:val="24"/>
        </w:rPr>
      </w:pPr>
      <w:r>
        <w:rPr>
          <w:rFonts w:eastAsia="Verdana" w:cs="Verdana"/>
          <w:szCs w:val="24"/>
        </w:rPr>
        <w:t>Pályázói nyilatkozat</w:t>
      </w:r>
    </w:p>
    <w:p w:rsidRPr="005514A6" w:rsidR="005514A6" w:rsidP="00146939" w:rsidRDefault="005514A6" w14:paraId="3E62A15F" w14:textId="77777777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szCs w:val="24"/>
        </w:rPr>
      </w:pPr>
      <w:r w:rsidRPr="005514A6">
        <w:rPr>
          <w:rFonts w:eastAsia="Verdana" w:cs="Verdana"/>
          <w:szCs w:val="24"/>
        </w:rPr>
        <w:t>Témavezetői nyilatkozat</w:t>
      </w:r>
    </w:p>
    <w:p w:rsidRPr="005514A6" w:rsidR="005514A6" w:rsidP="00146939" w:rsidRDefault="005318C4" w14:paraId="68D58437" w14:textId="389FC828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szCs w:val="24"/>
        </w:rPr>
      </w:pPr>
      <w:r>
        <w:rPr>
          <w:rFonts w:eastAsia="Verdana" w:cs="Verdana"/>
          <w:szCs w:val="24"/>
        </w:rPr>
        <w:t>Ösztöndíj</w:t>
      </w:r>
      <w:r w:rsidRPr="005514A6" w:rsidR="005514A6">
        <w:rPr>
          <w:rFonts w:eastAsia="Verdana" w:cs="Verdana"/>
          <w:szCs w:val="24"/>
        </w:rPr>
        <w:t>szerződés</w:t>
      </w:r>
    </w:p>
    <w:p w:rsidR="00392F53" w:rsidRDefault="00392F53" w14:paraId="4B64A376" w14:textId="77777777">
      <w:pPr>
        <w:tabs>
          <w:tab w:val="clear" w:pos="709"/>
        </w:tabs>
        <w:spacing w:after="160" w:line="259" w:lineRule="auto"/>
        <w:ind w:firstLine="0"/>
        <w:jc w:val="left"/>
        <w:rPr>
          <w:rFonts w:eastAsiaTheme="majorEastAsia" w:cstheme="majorBidi"/>
          <w:b/>
          <w:color w:val="000000" w:themeColor="text1"/>
          <w:szCs w:val="32"/>
        </w:rPr>
      </w:pPr>
      <w:bookmarkStart w:name="_Toc159581851" w:id="31"/>
      <w:r>
        <w:br w:type="page"/>
      </w:r>
    </w:p>
    <w:p w:rsidRPr="00214EEE" w:rsidR="009928BB" w:rsidP="00146939" w:rsidRDefault="0031375D" w14:paraId="344D459C" w14:textId="7CD325F8">
      <w:pPr>
        <w:pStyle w:val="Cmsor1"/>
      </w:pPr>
      <w:r w:rsidRPr="00214EEE">
        <w:t xml:space="preserve">1. Melléklet: </w:t>
      </w:r>
      <w:r w:rsidRPr="00214EEE" w:rsidR="003C0B6E">
        <w:t>Támogatott képzések és szervezeti egységek</w:t>
      </w:r>
      <w:bookmarkEnd w:id="31"/>
    </w:p>
    <w:p w:rsidR="00FB0CA3" w:rsidP="00FB0CA3" w:rsidRDefault="00FB0CA3" w14:paraId="4C3F596E" w14:textId="77777777">
      <w:pPr>
        <w:tabs>
          <w:tab w:val="clear" w:pos="709"/>
        </w:tabs>
        <w:spacing w:after="160" w:line="259" w:lineRule="auto"/>
        <w:ind w:firstLine="0"/>
        <w:rPr>
          <w:rFonts w:cstheme="minorHAnsi"/>
          <w:b/>
          <w:szCs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31"/>
        <w:gridCol w:w="2398"/>
        <w:gridCol w:w="1970"/>
        <w:gridCol w:w="2127"/>
      </w:tblGrid>
      <w:tr w:rsidRPr="00DE738B" w:rsidR="00822760" w14:paraId="35D76211" w14:textId="77777777">
        <w:trPr>
          <w:trHeight w:val="743"/>
          <w:jc w:val="center"/>
        </w:trPr>
        <w:tc>
          <w:tcPr>
            <w:tcW w:w="2431" w:type="dxa"/>
          </w:tcPr>
          <w:p w:rsidRPr="00DE738B" w:rsidR="00822760" w:rsidRDefault="00822760" w14:paraId="2F1DED70" w14:textId="77777777">
            <w:pPr>
              <w:spacing w:after="160" w:line="259" w:lineRule="auto"/>
              <w:jc w:val="center"/>
              <w:rPr>
                <w:rFonts w:cstheme="minorHAnsi"/>
                <w:b/>
                <w:color w:val="000000" w:themeColor="text1"/>
                <w:szCs w:val="20"/>
              </w:rPr>
            </w:pPr>
            <w:r w:rsidRPr="00DE738B">
              <w:rPr>
                <w:rFonts w:cstheme="minorHAnsi"/>
                <w:b/>
                <w:color w:val="000000" w:themeColor="text1"/>
                <w:szCs w:val="20"/>
              </w:rPr>
              <w:t>Kategória</w:t>
            </w:r>
          </w:p>
        </w:tc>
        <w:tc>
          <w:tcPr>
            <w:tcW w:w="2398" w:type="dxa"/>
          </w:tcPr>
          <w:p w:rsidRPr="00DE738B" w:rsidR="00822760" w:rsidRDefault="00822760" w14:paraId="2A2AB17D" w14:textId="77777777">
            <w:pPr>
              <w:spacing w:after="160" w:line="259" w:lineRule="auto"/>
              <w:jc w:val="center"/>
              <w:rPr>
                <w:rFonts w:cstheme="minorHAnsi"/>
                <w:b/>
                <w:color w:val="000000" w:themeColor="text1"/>
                <w:szCs w:val="20"/>
              </w:rPr>
            </w:pPr>
            <w:r w:rsidRPr="00DE738B">
              <w:rPr>
                <w:rFonts w:cstheme="minorHAnsi"/>
                <w:b/>
                <w:color w:val="000000" w:themeColor="text1"/>
                <w:szCs w:val="20"/>
              </w:rPr>
              <w:t>Képzés neve / Szervezeti egység</w:t>
            </w:r>
          </w:p>
        </w:tc>
        <w:tc>
          <w:tcPr>
            <w:tcW w:w="1970" w:type="dxa"/>
          </w:tcPr>
          <w:p w:rsidRPr="00DE738B" w:rsidR="00822760" w:rsidRDefault="00822760" w14:paraId="42E7CD0B" w14:textId="77777777">
            <w:pPr>
              <w:spacing w:after="160" w:line="259" w:lineRule="auto"/>
              <w:jc w:val="center"/>
              <w:rPr>
                <w:rFonts w:cstheme="minorHAnsi"/>
                <w:b/>
                <w:color w:val="000000" w:themeColor="text1"/>
                <w:szCs w:val="20"/>
              </w:rPr>
            </w:pPr>
            <w:r w:rsidRPr="00DE738B">
              <w:rPr>
                <w:rFonts w:cstheme="minorHAnsi"/>
                <w:b/>
                <w:color w:val="000000" w:themeColor="text1"/>
                <w:szCs w:val="20"/>
              </w:rPr>
              <w:t>Ösztöndíj havi összege</w:t>
            </w:r>
          </w:p>
        </w:tc>
        <w:tc>
          <w:tcPr>
            <w:tcW w:w="2127" w:type="dxa"/>
          </w:tcPr>
          <w:p w:rsidRPr="00DE738B" w:rsidR="00822760" w:rsidRDefault="00822760" w14:paraId="51B20785" w14:textId="77777777">
            <w:pPr>
              <w:spacing w:line="259" w:lineRule="auto"/>
              <w:jc w:val="center"/>
              <w:rPr>
                <w:rFonts w:cstheme="minorHAnsi"/>
                <w:b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>Ösztöndíjas időszak hozza</w:t>
            </w:r>
          </w:p>
        </w:tc>
      </w:tr>
      <w:tr w:rsidRPr="00DE738B" w:rsidR="00822760" w14:paraId="225405E4" w14:textId="77777777">
        <w:trPr>
          <w:trHeight w:val="743"/>
          <w:jc w:val="center"/>
        </w:trPr>
        <w:tc>
          <w:tcPr>
            <w:tcW w:w="2431" w:type="dxa"/>
          </w:tcPr>
          <w:p w:rsidRPr="00DE738B" w:rsidR="00822760" w:rsidRDefault="00822760" w14:paraId="22D9FD78" w14:textId="77777777">
            <w:pPr>
              <w:spacing w:after="160" w:line="259" w:lineRule="auto"/>
              <w:jc w:val="center"/>
              <w:rPr>
                <w:rFonts w:cstheme="minorHAnsi"/>
                <w:b/>
                <w:i/>
                <w:szCs w:val="20"/>
              </w:rPr>
            </w:pPr>
            <w:r w:rsidRPr="00DE738B">
              <w:rPr>
                <w:rFonts w:cstheme="minorHAnsi"/>
                <w:b/>
                <w:i/>
                <w:szCs w:val="20"/>
              </w:rPr>
              <w:t>Alapképzés</w:t>
            </w:r>
          </w:p>
        </w:tc>
        <w:tc>
          <w:tcPr>
            <w:tcW w:w="2398" w:type="dxa"/>
          </w:tcPr>
          <w:p w:rsidRPr="00DE738B" w:rsidR="00822760" w:rsidRDefault="00822760" w14:paraId="1FDDAF86" w14:textId="7777777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E738B">
              <w:rPr>
                <w:color w:val="auto"/>
                <w:sz w:val="23"/>
                <w:szCs w:val="23"/>
              </w:rPr>
              <w:t>A Budapesti Metropolitan Egyetem által meghirdetett bármely alapképzés</w:t>
            </w:r>
          </w:p>
          <w:p w:rsidRPr="00DE738B" w:rsidR="00822760" w:rsidRDefault="00822760" w14:paraId="16A373BC" w14:textId="77777777">
            <w:pPr>
              <w:spacing w:after="160" w:line="259" w:lineRule="auto"/>
              <w:jc w:val="center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1970" w:type="dxa"/>
          </w:tcPr>
          <w:p w:rsidRPr="00DE738B" w:rsidR="00822760" w:rsidRDefault="00822760" w14:paraId="179BB4C9" w14:textId="77777777">
            <w:pPr>
              <w:spacing w:after="160" w:line="259" w:lineRule="auto"/>
              <w:jc w:val="center"/>
              <w:rPr>
                <w:rFonts w:cstheme="minorHAnsi"/>
                <w:b/>
                <w:i/>
                <w:szCs w:val="20"/>
              </w:rPr>
            </w:pPr>
            <w:r w:rsidRPr="00DE738B">
              <w:rPr>
                <w:rFonts w:cstheme="minorHAnsi"/>
                <w:b/>
                <w:i/>
                <w:szCs w:val="20"/>
              </w:rPr>
              <w:t>125 ezer Ft</w:t>
            </w:r>
          </w:p>
        </w:tc>
        <w:tc>
          <w:tcPr>
            <w:tcW w:w="2127" w:type="dxa"/>
          </w:tcPr>
          <w:p w:rsidRPr="00DE738B" w:rsidR="00822760" w:rsidRDefault="00822760" w14:paraId="4B73536B" w14:textId="77777777">
            <w:pPr>
              <w:spacing w:line="259" w:lineRule="auto"/>
              <w:jc w:val="center"/>
              <w:rPr>
                <w:rFonts w:cstheme="minorHAnsi"/>
                <w:b/>
                <w:i/>
                <w:szCs w:val="20"/>
              </w:rPr>
            </w:pPr>
            <w:proofErr w:type="spellStart"/>
            <w:r>
              <w:rPr>
                <w:rFonts w:cstheme="minorHAnsi"/>
                <w:b/>
                <w:i/>
                <w:szCs w:val="20"/>
              </w:rPr>
              <w:t>max</w:t>
            </w:r>
            <w:proofErr w:type="spellEnd"/>
            <w:r>
              <w:rPr>
                <w:rFonts w:cstheme="minorHAnsi"/>
                <w:b/>
                <w:i/>
                <w:szCs w:val="20"/>
              </w:rPr>
              <w:t>. 5 hónap</w:t>
            </w:r>
          </w:p>
        </w:tc>
      </w:tr>
      <w:tr w:rsidRPr="00DE738B" w:rsidR="00822760" w14:paraId="26B4B042" w14:textId="77777777">
        <w:trPr>
          <w:trHeight w:val="743"/>
          <w:jc w:val="center"/>
        </w:trPr>
        <w:tc>
          <w:tcPr>
            <w:tcW w:w="2431" w:type="dxa"/>
          </w:tcPr>
          <w:p w:rsidRPr="00DE738B" w:rsidR="00822760" w:rsidRDefault="00822760" w14:paraId="0C72C363" w14:textId="77777777">
            <w:pPr>
              <w:spacing w:after="160" w:line="259" w:lineRule="auto"/>
              <w:jc w:val="center"/>
              <w:rPr>
                <w:rFonts w:cstheme="minorHAnsi"/>
                <w:b/>
                <w:i/>
                <w:szCs w:val="20"/>
              </w:rPr>
            </w:pPr>
            <w:r w:rsidRPr="00DE738B">
              <w:rPr>
                <w:rFonts w:cstheme="minorHAnsi"/>
                <w:b/>
                <w:i/>
                <w:szCs w:val="20"/>
              </w:rPr>
              <w:t>Mesterképzés</w:t>
            </w:r>
          </w:p>
        </w:tc>
        <w:tc>
          <w:tcPr>
            <w:tcW w:w="2398" w:type="dxa"/>
          </w:tcPr>
          <w:p w:rsidRPr="00DE738B" w:rsidR="00822760" w:rsidRDefault="00822760" w14:paraId="29BE725A" w14:textId="7777777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E738B">
              <w:rPr>
                <w:color w:val="auto"/>
                <w:sz w:val="23"/>
                <w:szCs w:val="23"/>
              </w:rPr>
              <w:t>A Budapesti Metropolitan Egyetem által meghirdetett bármely mesterképzés</w:t>
            </w:r>
          </w:p>
          <w:p w:rsidRPr="00DE738B" w:rsidR="00822760" w:rsidRDefault="00822760" w14:paraId="0A35A1D1" w14:textId="77777777">
            <w:pPr>
              <w:spacing w:after="160" w:line="259" w:lineRule="auto"/>
              <w:jc w:val="center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1970" w:type="dxa"/>
          </w:tcPr>
          <w:p w:rsidRPr="00DE738B" w:rsidR="00822760" w:rsidRDefault="00822760" w14:paraId="468D8E77" w14:textId="77777777">
            <w:pPr>
              <w:spacing w:after="160" w:line="259" w:lineRule="auto"/>
              <w:jc w:val="center"/>
              <w:rPr>
                <w:rFonts w:cstheme="minorHAnsi"/>
                <w:b/>
                <w:i/>
                <w:szCs w:val="20"/>
              </w:rPr>
            </w:pPr>
            <w:r w:rsidRPr="00DE738B">
              <w:rPr>
                <w:rFonts w:cstheme="minorHAnsi"/>
                <w:b/>
                <w:i/>
                <w:szCs w:val="20"/>
              </w:rPr>
              <w:t>150 ezer Ft</w:t>
            </w:r>
          </w:p>
        </w:tc>
        <w:tc>
          <w:tcPr>
            <w:tcW w:w="2127" w:type="dxa"/>
          </w:tcPr>
          <w:p w:rsidR="00822760" w:rsidRDefault="00822760" w14:paraId="3F9F4645" w14:textId="77777777">
            <w:pPr>
              <w:spacing w:line="259" w:lineRule="auto"/>
              <w:jc w:val="center"/>
              <w:rPr>
                <w:rFonts w:cstheme="minorHAnsi"/>
                <w:b/>
                <w:i/>
                <w:szCs w:val="20"/>
              </w:rPr>
            </w:pPr>
            <w:r>
              <w:rPr>
                <w:rFonts w:cstheme="minorHAnsi"/>
                <w:b/>
                <w:i/>
                <w:szCs w:val="20"/>
              </w:rPr>
              <w:t>min. 5 hónap</w:t>
            </w:r>
          </w:p>
          <w:p w:rsidRPr="00DE738B" w:rsidR="00822760" w:rsidRDefault="00822760" w14:paraId="5C579324" w14:textId="77777777">
            <w:pPr>
              <w:spacing w:line="259" w:lineRule="auto"/>
              <w:jc w:val="center"/>
              <w:rPr>
                <w:rFonts w:cstheme="minorHAnsi"/>
                <w:b/>
                <w:i/>
                <w:szCs w:val="20"/>
              </w:rPr>
            </w:pPr>
            <w:proofErr w:type="spellStart"/>
            <w:r>
              <w:rPr>
                <w:rFonts w:cstheme="minorHAnsi"/>
                <w:b/>
                <w:i/>
                <w:szCs w:val="20"/>
              </w:rPr>
              <w:t>max</w:t>
            </w:r>
            <w:proofErr w:type="spellEnd"/>
            <w:r>
              <w:rPr>
                <w:rFonts w:cstheme="minorHAnsi"/>
                <w:b/>
                <w:i/>
                <w:szCs w:val="20"/>
              </w:rPr>
              <w:t>. 10 hónap</w:t>
            </w:r>
          </w:p>
        </w:tc>
      </w:tr>
      <w:tr w:rsidRPr="00DE738B" w:rsidR="00822760" w14:paraId="7C1F7B9A" w14:textId="77777777">
        <w:trPr>
          <w:trHeight w:val="743"/>
          <w:jc w:val="center"/>
        </w:trPr>
        <w:tc>
          <w:tcPr>
            <w:tcW w:w="2431" w:type="dxa"/>
          </w:tcPr>
          <w:p w:rsidRPr="00DE738B" w:rsidR="00822760" w:rsidRDefault="00822760" w14:paraId="7CDAA831" w14:textId="77777777">
            <w:pPr>
              <w:spacing w:after="160" w:line="259" w:lineRule="auto"/>
              <w:jc w:val="center"/>
              <w:rPr>
                <w:rFonts w:cstheme="minorHAnsi"/>
                <w:b/>
                <w:i/>
                <w:szCs w:val="20"/>
              </w:rPr>
            </w:pPr>
            <w:r w:rsidRPr="00DE738B">
              <w:rPr>
                <w:rFonts w:cstheme="minorHAnsi"/>
                <w:b/>
                <w:i/>
                <w:szCs w:val="20"/>
              </w:rPr>
              <w:t>Fiatal oktató, kutató</w:t>
            </w:r>
          </w:p>
        </w:tc>
        <w:tc>
          <w:tcPr>
            <w:tcW w:w="2398" w:type="dxa"/>
          </w:tcPr>
          <w:p w:rsidRPr="00DE738B" w:rsidR="00822760" w:rsidRDefault="00822760" w14:paraId="6B73664B" w14:textId="7777777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E738B">
              <w:rPr>
                <w:color w:val="auto"/>
                <w:sz w:val="23"/>
                <w:szCs w:val="23"/>
              </w:rPr>
              <w:t>A Budapesti Metropolitan Egyetem bármely szervezeti egysége</w:t>
            </w:r>
          </w:p>
          <w:p w:rsidRPr="00DE738B" w:rsidR="00822760" w:rsidRDefault="00822760" w14:paraId="45284D3F" w14:textId="77777777">
            <w:pPr>
              <w:spacing w:after="160" w:line="259" w:lineRule="auto"/>
              <w:jc w:val="center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1970" w:type="dxa"/>
          </w:tcPr>
          <w:p w:rsidRPr="00DE738B" w:rsidR="00822760" w:rsidRDefault="00822760" w14:paraId="3628496C" w14:textId="77777777">
            <w:pPr>
              <w:spacing w:after="160" w:line="259" w:lineRule="auto"/>
              <w:jc w:val="center"/>
              <w:rPr>
                <w:rFonts w:cstheme="minorHAnsi"/>
                <w:b/>
                <w:i/>
                <w:szCs w:val="20"/>
              </w:rPr>
            </w:pPr>
            <w:r w:rsidRPr="00DE738B">
              <w:rPr>
                <w:rFonts w:cstheme="minorHAnsi"/>
                <w:b/>
                <w:i/>
                <w:szCs w:val="20"/>
              </w:rPr>
              <w:t>150 ezer Ft</w:t>
            </w:r>
          </w:p>
        </w:tc>
        <w:tc>
          <w:tcPr>
            <w:tcW w:w="2127" w:type="dxa"/>
          </w:tcPr>
          <w:p w:rsidRPr="00DE738B" w:rsidR="00822760" w:rsidRDefault="00822760" w14:paraId="42957E6A" w14:textId="77777777">
            <w:pPr>
              <w:spacing w:line="259" w:lineRule="auto"/>
              <w:jc w:val="center"/>
              <w:rPr>
                <w:rFonts w:cstheme="minorHAnsi"/>
                <w:b/>
                <w:i/>
                <w:szCs w:val="20"/>
              </w:rPr>
            </w:pPr>
            <w:r>
              <w:rPr>
                <w:rFonts w:cstheme="minorHAnsi"/>
                <w:b/>
                <w:i/>
                <w:szCs w:val="20"/>
              </w:rPr>
              <w:t>12 hónap</w:t>
            </w:r>
          </w:p>
        </w:tc>
      </w:tr>
    </w:tbl>
    <w:p w:rsidRPr="00F9603A" w:rsidR="00822760" w:rsidP="00FB0CA3" w:rsidRDefault="00822760" w14:paraId="57A34F16" w14:textId="77777777">
      <w:pPr>
        <w:tabs>
          <w:tab w:val="clear" w:pos="709"/>
        </w:tabs>
        <w:spacing w:after="160" w:line="259" w:lineRule="auto"/>
        <w:ind w:firstLine="0"/>
        <w:rPr>
          <w:rFonts w:cstheme="minorHAnsi"/>
          <w:b/>
          <w:szCs w:val="20"/>
        </w:rPr>
      </w:pPr>
    </w:p>
    <w:sectPr w:rsidRPr="00F9603A" w:rsidR="00822760" w:rsidSect="000F1D51">
      <w:headerReference w:type="default" r:id="rId19"/>
      <w:footerReference w:type="default" r:id="rId20"/>
      <w:headerReference w:type="first" r:id="rId21"/>
      <w:footerReference w:type="first" r:id="rId22"/>
      <w:pgSz w:w="11906" w:h="16838" w:orient="portrait"/>
      <w:pgMar w:top="1417" w:right="1417" w:bottom="1417" w:left="1417" w:header="1134" w:footer="22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DCB" w:rsidP="00713AB5" w:rsidRDefault="00983DCB" w14:paraId="5085905D" w14:textId="77777777">
      <w:r>
        <w:separator/>
      </w:r>
    </w:p>
  </w:endnote>
  <w:endnote w:type="continuationSeparator" w:id="0">
    <w:p w:rsidR="00983DCB" w:rsidP="00713AB5" w:rsidRDefault="00983DCB" w14:paraId="3287B9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51BF" w:rsidR="005F11F8" w:rsidP="006E51BF" w:rsidRDefault="005F11F8" w14:paraId="013E3A5B" w14:textId="156D591B">
    <w:pPr>
      <w:pStyle w:val="llb"/>
      <w:tabs>
        <w:tab w:val="left" w:pos="3003"/>
      </w:tabs>
      <w:spacing w:line="300" w:lineRule="exact"/>
      <w:ind w:firstLine="0"/>
      <w:rPr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5F11F8" w:rsidP="006347CD" w:rsidRDefault="005F11F8" w14:paraId="2D69B5FE" w14:textId="420C4A33">
    <w:pPr>
      <w:pStyle w:val="llb"/>
      <w:spacing w:line="300" w:lineRule="exact"/>
      <w:jc w:val="center"/>
      <w:rPr>
        <w:sz w:val="16"/>
        <w:szCs w:val="16"/>
        <w:lang w:val="en-US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4C21A02" wp14:editId="154F80DF">
              <wp:simplePos x="0" y="0"/>
              <wp:positionH relativeFrom="margin">
                <wp:align>right</wp:align>
              </wp:positionH>
              <wp:positionV relativeFrom="page">
                <wp:posOffset>10250805</wp:posOffset>
              </wp:positionV>
              <wp:extent cx="591820" cy="151765"/>
              <wp:effectExtent l="0" t="0" r="1778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1582" w:rsidR="005F11F8" w:rsidP="006B2FD5" w:rsidRDefault="005F11F8" w14:paraId="5EBB97BB" w14:textId="77777777">
                          <w:pPr>
                            <w:spacing w:line="220" w:lineRule="exact"/>
                            <w:ind w:left="40" w:right="-30"/>
                            <w:rPr>
                              <w:rFonts w:eastAsia="Verdana" w:cs="Verdana"/>
                            </w:rPr>
                          </w:pP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1532C">
                            <w:rPr>
                              <w:rFonts w:eastAsia="Verdana" w:cs="Verda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47EF7">
                            <w:rPr>
                              <w:rFonts w:eastAsia="Verdana" w:cs="Verdana"/>
                              <w:noProof/>
                              <w:sz w:val="20"/>
                              <w:szCs w:val="20"/>
                            </w:rPr>
                            <w:t>14</w: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CD3D8F1">
            <v:shapetype id="_x0000_t202" coordsize="21600,21600" o:spt="202" path="m,l,21600r21600,l21600,xe" w14:anchorId="14C21A02">
              <v:stroke joinstyle="miter"/>
              <v:path gradientshapeok="t" o:connecttype="rect"/>
            </v:shapetype>
            <v:shape id="Text Box 1" style="position:absolute;left:0;text-align:left;margin-left:-4.6pt;margin-top:807.15pt;width:46.6pt;height:11.95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">
              <v:textbox inset="0,0,0,0">
                <w:txbxContent>
                  <w:p w:rsidRPr="006B1582" w:rsidR="005F11F8" w:rsidP="006B2FD5" w:rsidRDefault="005F11F8" w14:paraId="648BBF04" w14:textId="77777777">
                    <w:pPr>
                      <w:spacing w:line="220" w:lineRule="exact"/>
                      <w:ind w:left="40" w:right="-30"/>
                      <w:rPr>
                        <w:rFonts w:eastAsia="Verdana" w:cs="Verdana"/>
                      </w:rPr>
                    </w:pPr>
                    <w:r w:rsidRPr="0061532C">
                      <w:rPr>
                        <w:sz w:val="20"/>
                        <w:szCs w:val="20"/>
                      </w:rPr>
                      <w:fldChar w:fldCharType="begin"/>
                    </w:r>
                    <w:r w:rsidRPr="0061532C">
                      <w:rPr>
                        <w:rFonts w:eastAsia="Verdana" w:cs="Verdana"/>
                        <w:sz w:val="20"/>
                        <w:szCs w:val="20"/>
                      </w:rPr>
                      <w:instrText xml:space="preserve"> PAGE </w:instrText>
                    </w:r>
                    <w:r w:rsidRPr="0061532C">
                      <w:rPr>
                        <w:sz w:val="20"/>
                        <w:szCs w:val="20"/>
                      </w:rPr>
                      <w:fldChar w:fldCharType="separate"/>
                    </w:r>
                    <w:r w:rsidR="00647EF7">
                      <w:rPr>
                        <w:rFonts w:eastAsia="Verdana" w:cs="Verdana"/>
                        <w:noProof/>
                        <w:sz w:val="20"/>
                        <w:szCs w:val="20"/>
                      </w:rPr>
                      <w:t>14</w:t>
                    </w:r>
                    <w:r w:rsidRPr="0061532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Pr="00DD04B1" w:rsidR="005F11F8" w:rsidP="007852E0" w:rsidRDefault="005F11F8" w14:paraId="5A786E2B" w14:textId="6E07F343">
    <w:pPr>
      <w:pStyle w:val="llb"/>
      <w:tabs>
        <w:tab w:val="center" w:pos="9072"/>
      </w:tabs>
      <w:ind w:right="-2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DCB" w:rsidP="00713AB5" w:rsidRDefault="00983DCB" w14:paraId="4FACECEA" w14:textId="77777777">
      <w:r>
        <w:separator/>
      </w:r>
    </w:p>
  </w:footnote>
  <w:footnote w:type="continuationSeparator" w:id="0">
    <w:p w:rsidR="00983DCB" w:rsidP="00713AB5" w:rsidRDefault="00983DCB" w14:paraId="650507FE" w14:textId="77777777">
      <w:r>
        <w:continuationSeparator/>
      </w:r>
    </w:p>
  </w:footnote>
  <w:footnote w:id="1">
    <w:p w:rsidR="00C64709" w:rsidP="00C64709" w:rsidRDefault="00C64709" w14:paraId="3CEBE56C" w14:textId="7777777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B1B2B">
        <w:t xml:space="preserve">a Felsőoktatási törvény egyes rendelkezéseinek végrehajtásáról szóló 87/2015. (IV. 9.) Korm. rendelet 57. § (3) bekezdése alapján számítva. </w:t>
      </w:r>
    </w:p>
  </w:footnote>
  <w:footnote w:id="2">
    <w:p w:rsidR="00630D20" w:rsidP="00630D20" w:rsidRDefault="00630D20" w14:paraId="31A0A2AE" w14:textId="77777777">
      <w:pPr>
        <w:pStyle w:val="Lbjegyzetszveg"/>
      </w:pPr>
      <w:r>
        <w:rPr>
          <w:rStyle w:val="Lbjegyzet-hivatkozs"/>
        </w:rPr>
        <w:footnoteRef/>
      </w:r>
      <w:r w:rsidRPr="00E52DAC">
        <w:rPr>
          <w:rStyle w:val="Lbjegyzet-hivatkozs"/>
        </w:rPr>
        <w:t xml:space="preserve"> </w:t>
      </w:r>
      <w:r w:rsidRPr="00A939F7">
        <w:t>Függetlenül attól, hogy a lezárt félév alapképzésben vagy mesterképzésben végzett tanulmányokra vonatkozott.</w:t>
      </w:r>
    </w:p>
  </w:footnote>
  <w:footnote w:id="3">
    <w:p w:rsidRPr="00A939F7" w:rsidR="00A8240B" w:rsidP="00A8240B" w:rsidRDefault="00A8240B" w14:paraId="59270DAA" w14:textId="7777777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939F7">
        <w:t xml:space="preserve">A Kiválósági kormányrendelet 10. § (2) bek. alapján az (1) bekezdés d) pontja szerinti időtartam vonatkozásában a Felsőoktatási törvény 45. § (2) bekezdése szerinti feltételek fennállása esetén a felsőoktatási intézmény méltányosságot gyakorolhat. </w:t>
      </w:r>
    </w:p>
    <w:p w:rsidR="00A8240B" w:rsidP="00A8240B" w:rsidRDefault="00A8240B" w14:paraId="4A4421BA" w14:textId="77777777">
      <w:pPr>
        <w:pStyle w:val="Lbjegyzetszveg"/>
      </w:pPr>
    </w:p>
  </w:footnote>
  <w:footnote w:id="4">
    <w:p w:rsidR="005F11F8" w:rsidP="00E609C8" w:rsidRDefault="005F11F8" w14:paraId="0D07182A" w14:textId="4B3884B5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</w:t>
      </w:r>
      <w:r w:rsidRPr="00E609C8">
        <w:t xml:space="preserve">Oktatói, kutatói munkaviszonnyal, vagy munkavégzésre irányuló egyéb jogviszonnyal rendelkező személy, aki az ösztöndíjas kutatási tervében vállalt tudományághoz tartozóan oktatási, kutatási tevékenységet végez. Igény esetén a felsőoktatási intézmények Tudományos Diákköri (TDK) hálózatai segítenek a témavezető kiválasztásában. Elérhetőségük a </w:t>
      </w:r>
      <w:r w:rsidRPr="00D0669E" w:rsidR="00D0669E">
        <w:t>https://otdk.hu/intezmenyi-tdk/tdt-tisztsegviselok/</w:t>
      </w:r>
      <w:r w:rsidRPr="00D0669E" w:rsidDel="00D0669E" w:rsidR="00D0669E">
        <w:t xml:space="preserve"> </w:t>
      </w:r>
      <w:r w:rsidRPr="00E609C8">
        <w:t>oldalon található.</w:t>
      </w:r>
    </w:p>
  </w:footnote>
  <w:footnote w:id="5">
    <w:p w:rsidR="00037E37" w:rsidP="00037E37" w:rsidRDefault="00037E37" w14:paraId="2DF4D24C" w14:textId="77777777">
      <w:pPr>
        <w:pStyle w:val="Default"/>
        <w:jc w:val="both"/>
        <w:rPr>
          <w:rFonts w:cstheme="minorBidi"/>
          <w:color w:val="auto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20"/>
          <w:szCs w:val="20"/>
        </w:rPr>
        <w:t xml:space="preserve">amennyiben a pályázó több szabadalommal/mintaoltalommal rendelkezik, úgy azokból egy vehető figyelembe, azaz ezen szempontokra egyszer adható maximum 40 pont </w:t>
      </w:r>
    </w:p>
    <w:p w:rsidR="00037E37" w:rsidP="00037E37" w:rsidRDefault="00037E37" w14:paraId="24346762" w14:textId="77777777">
      <w:pPr>
        <w:pStyle w:val="Lbjegyzetszveg"/>
      </w:pPr>
    </w:p>
  </w:footnote>
  <w:footnote w:id="6">
    <w:p w:rsidR="00037E37" w:rsidP="00037E37" w:rsidRDefault="00037E37" w14:paraId="096ECFCE" w14:textId="77777777">
      <w:pPr>
        <w:pStyle w:val="Default"/>
        <w:jc w:val="both"/>
        <w:rPr>
          <w:rFonts w:cstheme="minorBidi"/>
          <w:color w:val="auto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20"/>
          <w:szCs w:val="20"/>
        </w:rPr>
        <w:t xml:space="preserve">amennyiben a pályázó több szabadalommal és/vagy több mintaoltalommal rendelkezik, úgy azokból egy-egy vehető figyelembe, azaz ezen szempontokra egyszer adható maximum 25-25 pont (összesen legfeljebb 50 pont) </w:t>
      </w:r>
    </w:p>
    <w:p w:rsidR="00037E37" w:rsidP="00037E37" w:rsidRDefault="00037E37" w14:paraId="7B26C3F6" w14:textId="77777777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63615" w:rsidR="005F11F8" w:rsidP="00CE48A4" w:rsidRDefault="005F11F8" w14:paraId="02AC3DB3" w14:textId="77777777">
    <w:pPr>
      <w:pStyle w:val="lfej"/>
      <w:tabs>
        <w:tab w:val="clear" w:pos="4536"/>
        <w:tab w:val="clear" w:pos="9072"/>
        <w:tab w:val="left" w:pos="6045"/>
      </w:tabs>
      <w:ind w:firstLine="0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A1068" w:rsidP="00F24784" w:rsidRDefault="00F24784" w14:paraId="5E38456F" w14:textId="42EF6707">
    <w:pPr>
      <w:pStyle w:val="lfej"/>
    </w:pPr>
    <w:r w:rsidRPr="00DE738B">
      <w:rPr>
        <w:noProof/>
      </w:rPr>
      <w:drawing>
        <wp:inline distT="0" distB="0" distL="0" distR="0" wp14:anchorId="060D789E" wp14:editId="4DD8E8EA">
          <wp:extent cx="1977115" cy="693420"/>
          <wp:effectExtent l="0" t="0" r="4445" b="0"/>
          <wp:docPr id="96353665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478" cy="695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Pr="00A71173">
      <w:rPr>
        <w:rFonts w:cstheme="minorHAnsi"/>
        <w:b/>
        <w:i/>
        <w:noProof/>
        <w:color w:val="0070C0"/>
        <w:szCs w:val="20"/>
      </w:rPr>
      <w:drawing>
        <wp:inline distT="0" distB="0" distL="0" distR="0" wp14:anchorId="156C3699" wp14:editId="73773A09">
          <wp:extent cx="1899409" cy="739140"/>
          <wp:effectExtent l="0" t="0" r="5715" b="3810"/>
          <wp:docPr id="1865834073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183" cy="747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F56CC0" w:rsidR="005F11F8" w:rsidP="00904201" w:rsidRDefault="005F11F8" w14:paraId="0B1EB8BA" w14:textId="46A712D2">
    <w:pPr>
      <w:pStyle w:val="lfej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2EBE"/>
    <w:multiLevelType w:val="hybridMultilevel"/>
    <w:tmpl w:val="9ADA11A4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5F2CE7"/>
    <w:multiLevelType w:val="multilevel"/>
    <w:tmpl w:val="4770EEB2"/>
    <w:styleLink w:val="bullet"/>
    <w:lvl w:ilvl="0">
      <w:start w:val="1"/>
      <w:numFmt w:val="bullet"/>
      <w:suff w:val="space"/>
      <w:lvlText w:val=""/>
      <w:lvlJc w:val="left"/>
      <w:pPr>
        <w:ind w:left="397" w:hanging="57"/>
      </w:pPr>
      <w:rPr>
        <w:rFonts w:hint="default" w:ascii="Symbol" w:hAnsi="Symbol"/>
        <w:color w:val="B6D37B"/>
      </w:rPr>
    </w:lvl>
    <w:lvl w:ilvl="1">
      <w:start w:val="1"/>
      <w:numFmt w:val="bullet"/>
      <w:suff w:val="space"/>
      <w:lvlText w:val=""/>
      <w:lvlJc w:val="left"/>
      <w:pPr>
        <w:ind w:left="681" w:hanging="57"/>
      </w:pPr>
      <w:rPr>
        <w:rFonts w:hint="default" w:ascii="Symbol" w:hAnsi="Symbol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hint="default" w:ascii="Symbol" w:hAnsi="Symbol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hint="default" w:ascii="Wingdings" w:hAnsi="Wingdings"/>
      </w:rPr>
    </w:lvl>
  </w:abstractNum>
  <w:abstractNum w:abstractNumId="2" w15:restartNumberingAfterBreak="0">
    <w:nsid w:val="157D0918"/>
    <w:multiLevelType w:val="hybridMultilevel"/>
    <w:tmpl w:val="31EE0584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6E57A0"/>
    <w:multiLevelType w:val="hybridMultilevel"/>
    <w:tmpl w:val="2F3C8DA8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A42803"/>
    <w:multiLevelType w:val="multilevel"/>
    <w:tmpl w:val="46C42BEE"/>
    <w:styleLink w:val="1a"/>
    <w:lvl w:ilvl="0">
      <w:start w:val="1"/>
      <w:numFmt w:val="decimal"/>
      <w:suff w:val="space"/>
      <w:lvlText w:val="%1."/>
      <w:lvlJc w:val="left"/>
      <w:pPr>
        <w:ind w:left="397" w:hanging="57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681" w:hanging="5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965" w:hanging="57"/>
      </w:pPr>
      <w:rPr>
        <w:rFonts w:hint="default" w:ascii="Garamond" w:hAnsi="Garamond"/>
        <w:color w:val="auto"/>
      </w:rPr>
    </w:lvl>
    <w:lvl w:ilvl="3">
      <w:start w:val="1"/>
      <w:numFmt w:val="decimal"/>
      <w:lvlText w:val="%4."/>
      <w:lvlJc w:val="left"/>
      <w:pPr>
        <w:ind w:left="1249" w:hanging="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33" w:hanging="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17" w:hanging="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1" w:hanging="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85" w:hanging="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69" w:hanging="57"/>
      </w:pPr>
      <w:rPr>
        <w:rFonts w:hint="default"/>
      </w:rPr>
    </w:lvl>
  </w:abstractNum>
  <w:abstractNum w:abstractNumId="5" w15:restartNumberingAfterBreak="0">
    <w:nsid w:val="2AC80439"/>
    <w:multiLevelType w:val="hybridMultilevel"/>
    <w:tmpl w:val="046CDF8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E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5B7D01"/>
    <w:multiLevelType w:val="multilevel"/>
    <w:tmpl w:val="08145A56"/>
    <w:styleLink w:val="Stlus1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B6D37B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7" w15:restartNumberingAfterBreak="0">
    <w:nsid w:val="36B57346"/>
    <w:multiLevelType w:val="hybridMultilevel"/>
    <w:tmpl w:val="43B62C00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FF0014"/>
    <w:multiLevelType w:val="hybridMultilevel"/>
    <w:tmpl w:val="6E763B3A"/>
    <w:lvl w:ilvl="0" w:tplc="AB00B268">
      <w:start w:val="1"/>
      <w:numFmt w:val="decimal"/>
      <w:lvlText w:val="%1."/>
      <w:lvlJc w:val="left"/>
      <w:pPr>
        <w:ind w:left="-10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-300" w:hanging="360"/>
      </w:pPr>
    </w:lvl>
    <w:lvl w:ilvl="2" w:tplc="040E001B" w:tentative="1">
      <w:start w:val="1"/>
      <w:numFmt w:val="lowerRoman"/>
      <w:lvlText w:val="%3."/>
      <w:lvlJc w:val="right"/>
      <w:pPr>
        <w:ind w:left="420" w:hanging="180"/>
      </w:pPr>
    </w:lvl>
    <w:lvl w:ilvl="3" w:tplc="040E000F" w:tentative="1">
      <w:start w:val="1"/>
      <w:numFmt w:val="decimal"/>
      <w:lvlText w:val="%4."/>
      <w:lvlJc w:val="left"/>
      <w:pPr>
        <w:ind w:left="1140" w:hanging="360"/>
      </w:pPr>
    </w:lvl>
    <w:lvl w:ilvl="4" w:tplc="040E0019" w:tentative="1">
      <w:start w:val="1"/>
      <w:numFmt w:val="lowerLetter"/>
      <w:lvlText w:val="%5."/>
      <w:lvlJc w:val="left"/>
      <w:pPr>
        <w:ind w:left="1860" w:hanging="360"/>
      </w:pPr>
    </w:lvl>
    <w:lvl w:ilvl="5" w:tplc="040E001B" w:tentative="1">
      <w:start w:val="1"/>
      <w:numFmt w:val="lowerRoman"/>
      <w:lvlText w:val="%6."/>
      <w:lvlJc w:val="right"/>
      <w:pPr>
        <w:ind w:left="2580" w:hanging="180"/>
      </w:pPr>
    </w:lvl>
    <w:lvl w:ilvl="6" w:tplc="040E000F" w:tentative="1">
      <w:start w:val="1"/>
      <w:numFmt w:val="decimal"/>
      <w:lvlText w:val="%7."/>
      <w:lvlJc w:val="left"/>
      <w:pPr>
        <w:ind w:left="3300" w:hanging="360"/>
      </w:pPr>
    </w:lvl>
    <w:lvl w:ilvl="7" w:tplc="040E0019" w:tentative="1">
      <w:start w:val="1"/>
      <w:numFmt w:val="lowerLetter"/>
      <w:lvlText w:val="%8."/>
      <w:lvlJc w:val="left"/>
      <w:pPr>
        <w:ind w:left="4020" w:hanging="360"/>
      </w:pPr>
    </w:lvl>
    <w:lvl w:ilvl="8" w:tplc="040E001B" w:tentative="1">
      <w:start w:val="1"/>
      <w:numFmt w:val="lowerRoman"/>
      <w:lvlText w:val="%9."/>
      <w:lvlJc w:val="right"/>
      <w:pPr>
        <w:ind w:left="4740" w:hanging="180"/>
      </w:pPr>
    </w:lvl>
  </w:abstractNum>
  <w:abstractNum w:abstractNumId="9" w15:restartNumberingAfterBreak="0">
    <w:nsid w:val="40FE146D"/>
    <w:multiLevelType w:val="hybridMultilevel"/>
    <w:tmpl w:val="9FDA1486"/>
    <w:lvl w:ilvl="0" w:tplc="040E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45452E0E"/>
    <w:multiLevelType w:val="hybridMultilevel"/>
    <w:tmpl w:val="27B0F856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C437881"/>
    <w:multiLevelType w:val="hybridMultilevel"/>
    <w:tmpl w:val="72FA5EFE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C778C7"/>
    <w:multiLevelType w:val="multilevel"/>
    <w:tmpl w:val="63B0CBB2"/>
    <w:styleLink w:val="vonal"/>
    <w:lvl w:ilvl="0">
      <w:start w:val="1"/>
      <w:numFmt w:val="lowerLetter"/>
      <w:suff w:val="space"/>
      <w:lvlText w:val="%1)"/>
      <w:lvlJc w:val="left"/>
      <w:pPr>
        <w:ind w:left="397" w:hanging="5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681" w:hanging="57"/>
      </w:pPr>
      <w:rPr>
        <w:rFonts w:hint="default" w:ascii="Garamond" w:hAnsi="Garamond"/>
        <w:color w:val="auto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hint="default" w:ascii="Symbol" w:hAnsi="Symbol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hint="default" w:ascii="Wingdings" w:hAnsi="Wingdings"/>
      </w:rPr>
    </w:lvl>
  </w:abstractNum>
  <w:abstractNum w:abstractNumId="13" w15:restartNumberingAfterBreak="0">
    <w:nsid w:val="509662B2"/>
    <w:multiLevelType w:val="hybridMultilevel"/>
    <w:tmpl w:val="0E9E1D28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25B3BC0"/>
    <w:multiLevelType w:val="hybridMultilevel"/>
    <w:tmpl w:val="E05CBF42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8D783D"/>
    <w:multiLevelType w:val="hybridMultilevel"/>
    <w:tmpl w:val="2FAAF52E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5B232D1"/>
    <w:multiLevelType w:val="hybridMultilevel"/>
    <w:tmpl w:val="8A1CE720"/>
    <w:lvl w:ilvl="0" w:tplc="DB9ED2E6">
      <w:start w:val="18"/>
      <w:numFmt w:val="decimal"/>
      <w:lvlText w:val="%1."/>
      <w:lvlJc w:val="left"/>
      <w:pPr>
        <w:ind w:left="112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0" w:hanging="360"/>
      </w:pPr>
    </w:lvl>
    <w:lvl w:ilvl="2" w:tplc="040E001B" w:tentative="1">
      <w:start w:val="1"/>
      <w:numFmt w:val="lowerRoman"/>
      <w:lvlText w:val="%3."/>
      <w:lvlJc w:val="right"/>
      <w:pPr>
        <w:ind w:left="2500" w:hanging="180"/>
      </w:pPr>
    </w:lvl>
    <w:lvl w:ilvl="3" w:tplc="040E000F" w:tentative="1">
      <w:start w:val="1"/>
      <w:numFmt w:val="decimal"/>
      <w:lvlText w:val="%4."/>
      <w:lvlJc w:val="left"/>
      <w:pPr>
        <w:ind w:left="3220" w:hanging="360"/>
      </w:pPr>
    </w:lvl>
    <w:lvl w:ilvl="4" w:tplc="040E0019" w:tentative="1">
      <w:start w:val="1"/>
      <w:numFmt w:val="lowerLetter"/>
      <w:lvlText w:val="%5."/>
      <w:lvlJc w:val="left"/>
      <w:pPr>
        <w:ind w:left="3940" w:hanging="360"/>
      </w:pPr>
    </w:lvl>
    <w:lvl w:ilvl="5" w:tplc="040E001B" w:tentative="1">
      <w:start w:val="1"/>
      <w:numFmt w:val="lowerRoman"/>
      <w:lvlText w:val="%6."/>
      <w:lvlJc w:val="right"/>
      <w:pPr>
        <w:ind w:left="4660" w:hanging="180"/>
      </w:pPr>
    </w:lvl>
    <w:lvl w:ilvl="6" w:tplc="040E000F" w:tentative="1">
      <w:start w:val="1"/>
      <w:numFmt w:val="decimal"/>
      <w:lvlText w:val="%7."/>
      <w:lvlJc w:val="left"/>
      <w:pPr>
        <w:ind w:left="5380" w:hanging="360"/>
      </w:pPr>
    </w:lvl>
    <w:lvl w:ilvl="7" w:tplc="040E0019" w:tentative="1">
      <w:start w:val="1"/>
      <w:numFmt w:val="lowerLetter"/>
      <w:lvlText w:val="%8."/>
      <w:lvlJc w:val="left"/>
      <w:pPr>
        <w:ind w:left="6100" w:hanging="360"/>
      </w:pPr>
    </w:lvl>
    <w:lvl w:ilvl="8" w:tplc="040E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78C61C26"/>
    <w:multiLevelType w:val="hybridMultilevel"/>
    <w:tmpl w:val="044046BA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E240AD3"/>
    <w:multiLevelType w:val="hybridMultilevel"/>
    <w:tmpl w:val="F662D110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4151C9"/>
    <w:multiLevelType w:val="hybridMultilevel"/>
    <w:tmpl w:val="0652DEE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47191369">
    <w:abstractNumId w:val="6"/>
  </w:num>
  <w:num w:numId="2" w16cid:durableId="362634401">
    <w:abstractNumId w:val="1"/>
  </w:num>
  <w:num w:numId="3" w16cid:durableId="305820512">
    <w:abstractNumId w:val="4"/>
  </w:num>
  <w:num w:numId="4" w16cid:durableId="344867356">
    <w:abstractNumId w:val="12"/>
  </w:num>
  <w:num w:numId="5" w16cid:durableId="383020483">
    <w:abstractNumId w:val="3"/>
  </w:num>
  <w:num w:numId="6" w16cid:durableId="823472560">
    <w:abstractNumId w:val="11"/>
  </w:num>
  <w:num w:numId="7" w16cid:durableId="701055303">
    <w:abstractNumId w:val="15"/>
  </w:num>
  <w:num w:numId="8" w16cid:durableId="85155569">
    <w:abstractNumId w:val="14"/>
  </w:num>
  <w:num w:numId="9" w16cid:durableId="1037507609">
    <w:abstractNumId w:val="2"/>
  </w:num>
  <w:num w:numId="10" w16cid:durableId="691033552">
    <w:abstractNumId w:val="17"/>
  </w:num>
  <w:num w:numId="11" w16cid:durableId="208539449">
    <w:abstractNumId w:val="7"/>
  </w:num>
  <w:num w:numId="12" w16cid:durableId="482040193">
    <w:abstractNumId w:val="0"/>
  </w:num>
  <w:num w:numId="13" w16cid:durableId="1305240497">
    <w:abstractNumId w:val="8"/>
  </w:num>
  <w:num w:numId="14" w16cid:durableId="1121342606">
    <w:abstractNumId w:val="10"/>
  </w:num>
  <w:num w:numId="15" w16cid:durableId="1183976714">
    <w:abstractNumId w:val="16"/>
  </w:num>
  <w:num w:numId="16" w16cid:durableId="593323311">
    <w:abstractNumId w:val="18"/>
  </w:num>
  <w:num w:numId="17" w16cid:durableId="1700660899">
    <w:abstractNumId w:val="13"/>
  </w:num>
  <w:num w:numId="18" w16cid:durableId="1609580194">
    <w:abstractNumId w:val="19"/>
  </w:num>
  <w:num w:numId="19" w16cid:durableId="1824157968">
    <w:abstractNumId w:val="9"/>
  </w:num>
  <w:num w:numId="20" w16cid:durableId="939147441">
    <w:abstractNumId w:val="5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98"/>
    <w:rsid w:val="00004380"/>
    <w:rsid w:val="000055AB"/>
    <w:rsid w:val="0001011B"/>
    <w:rsid w:val="00012900"/>
    <w:rsid w:val="000229BD"/>
    <w:rsid w:val="00024084"/>
    <w:rsid w:val="00027EAC"/>
    <w:rsid w:val="00032BD4"/>
    <w:rsid w:val="00034660"/>
    <w:rsid w:val="00036367"/>
    <w:rsid w:val="00037E37"/>
    <w:rsid w:val="000425AD"/>
    <w:rsid w:val="00053C47"/>
    <w:rsid w:val="00055C5E"/>
    <w:rsid w:val="00060EFA"/>
    <w:rsid w:val="00063B83"/>
    <w:rsid w:val="00064364"/>
    <w:rsid w:val="0006436A"/>
    <w:rsid w:val="00065C2F"/>
    <w:rsid w:val="00066C9A"/>
    <w:rsid w:val="000723AE"/>
    <w:rsid w:val="000773ED"/>
    <w:rsid w:val="00080045"/>
    <w:rsid w:val="000825F0"/>
    <w:rsid w:val="00082820"/>
    <w:rsid w:val="00083D5A"/>
    <w:rsid w:val="00093B68"/>
    <w:rsid w:val="000969D5"/>
    <w:rsid w:val="00096D44"/>
    <w:rsid w:val="000B0B08"/>
    <w:rsid w:val="000B4430"/>
    <w:rsid w:val="000B459F"/>
    <w:rsid w:val="000B55AC"/>
    <w:rsid w:val="000C60B8"/>
    <w:rsid w:val="000D0EF0"/>
    <w:rsid w:val="000D108D"/>
    <w:rsid w:val="000E0406"/>
    <w:rsid w:val="000E2CA5"/>
    <w:rsid w:val="000F1D51"/>
    <w:rsid w:val="000F243F"/>
    <w:rsid w:val="000F3207"/>
    <w:rsid w:val="000F4DFF"/>
    <w:rsid w:val="001066F4"/>
    <w:rsid w:val="00110505"/>
    <w:rsid w:val="001133CB"/>
    <w:rsid w:val="001179F1"/>
    <w:rsid w:val="00132C93"/>
    <w:rsid w:val="001330CB"/>
    <w:rsid w:val="0013623B"/>
    <w:rsid w:val="00141D77"/>
    <w:rsid w:val="00142898"/>
    <w:rsid w:val="00146939"/>
    <w:rsid w:val="00153C68"/>
    <w:rsid w:val="00155A09"/>
    <w:rsid w:val="00162B3A"/>
    <w:rsid w:val="00170C61"/>
    <w:rsid w:val="0017524B"/>
    <w:rsid w:val="00177042"/>
    <w:rsid w:val="001827E3"/>
    <w:rsid w:val="00183BBC"/>
    <w:rsid w:val="00195E7C"/>
    <w:rsid w:val="00196C68"/>
    <w:rsid w:val="001A2DEC"/>
    <w:rsid w:val="001A605A"/>
    <w:rsid w:val="001A676D"/>
    <w:rsid w:val="001A7093"/>
    <w:rsid w:val="001A7749"/>
    <w:rsid w:val="001B5352"/>
    <w:rsid w:val="001B7673"/>
    <w:rsid w:val="001C5935"/>
    <w:rsid w:val="001C78F9"/>
    <w:rsid w:val="001D066D"/>
    <w:rsid w:val="001E12AE"/>
    <w:rsid w:val="001E25B1"/>
    <w:rsid w:val="001F1314"/>
    <w:rsid w:val="001F575E"/>
    <w:rsid w:val="00203421"/>
    <w:rsid w:val="00205D98"/>
    <w:rsid w:val="00207CCF"/>
    <w:rsid w:val="00214EEE"/>
    <w:rsid w:val="0021538A"/>
    <w:rsid w:val="00221F86"/>
    <w:rsid w:val="002221F9"/>
    <w:rsid w:val="002222A5"/>
    <w:rsid w:val="002259A3"/>
    <w:rsid w:val="00230C50"/>
    <w:rsid w:val="00236A91"/>
    <w:rsid w:val="00240EEC"/>
    <w:rsid w:val="00241276"/>
    <w:rsid w:val="00241878"/>
    <w:rsid w:val="0025202D"/>
    <w:rsid w:val="0025241B"/>
    <w:rsid w:val="00255E53"/>
    <w:rsid w:val="00256555"/>
    <w:rsid w:val="002565C9"/>
    <w:rsid w:val="002573FB"/>
    <w:rsid w:val="002629AD"/>
    <w:rsid w:val="00264EE3"/>
    <w:rsid w:val="00273325"/>
    <w:rsid w:val="00282738"/>
    <w:rsid w:val="00282A05"/>
    <w:rsid w:val="0028323B"/>
    <w:rsid w:val="00285B95"/>
    <w:rsid w:val="00292B35"/>
    <w:rsid w:val="002A5B17"/>
    <w:rsid w:val="002A620C"/>
    <w:rsid w:val="002B37AD"/>
    <w:rsid w:val="002B619B"/>
    <w:rsid w:val="002C0BB3"/>
    <w:rsid w:val="002C3641"/>
    <w:rsid w:val="002C7BFA"/>
    <w:rsid w:val="002D11F2"/>
    <w:rsid w:val="002D277A"/>
    <w:rsid w:val="002E0C5A"/>
    <w:rsid w:val="002E178E"/>
    <w:rsid w:val="002E2F28"/>
    <w:rsid w:val="002F236D"/>
    <w:rsid w:val="002F5417"/>
    <w:rsid w:val="002F5F0D"/>
    <w:rsid w:val="00310E1B"/>
    <w:rsid w:val="00312453"/>
    <w:rsid w:val="0031375D"/>
    <w:rsid w:val="00316191"/>
    <w:rsid w:val="00320A09"/>
    <w:rsid w:val="00321D8F"/>
    <w:rsid w:val="003272FE"/>
    <w:rsid w:val="003307D9"/>
    <w:rsid w:val="00330B87"/>
    <w:rsid w:val="00336232"/>
    <w:rsid w:val="00336577"/>
    <w:rsid w:val="0034018B"/>
    <w:rsid w:val="0034030A"/>
    <w:rsid w:val="003405CD"/>
    <w:rsid w:val="003448C1"/>
    <w:rsid w:val="003467A0"/>
    <w:rsid w:val="0034794F"/>
    <w:rsid w:val="0035216E"/>
    <w:rsid w:val="00352490"/>
    <w:rsid w:val="003564ED"/>
    <w:rsid w:val="00360902"/>
    <w:rsid w:val="00362A24"/>
    <w:rsid w:val="003645C7"/>
    <w:rsid w:val="00364DFE"/>
    <w:rsid w:val="00365D5F"/>
    <w:rsid w:val="00373526"/>
    <w:rsid w:val="003736C8"/>
    <w:rsid w:val="00382189"/>
    <w:rsid w:val="00384309"/>
    <w:rsid w:val="00384FFA"/>
    <w:rsid w:val="003900FB"/>
    <w:rsid w:val="00392F53"/>
    <w:rsid w:val="003933AC"/>
    <w:rsid w:val="00393E65"/>
    <w:rsid w:val="00396AF3"/>
    <w:rsid w:val="003A1068"/>
    <w:rsid w:val="003A1F80"/>
    <w:rsid w:val="003A2C8E"/>
    <w:rsid w:val="003A547E"/>
    <w:rsid w:val="003B59AF"/>
    <w:rsid w:val="003B63C4"/>
    <w:rsid w:val="003B690C"/>
    <w:rsid w:val="003B767C"/>
    <w:rsid w:val="003C0B6E"/>
    <w:rsid w:val="003C6FF9"/>
    <w:rsid w:val="003D244B"/>
    <w:rsid w:val="003D7CA6"/>
    <w:rsid w:val="003E0075"/>
    <w:rsid w:val="003E07EE"/>
    <w:rsid w:val="003E4E4D"/>
    <w:rsid w:val="003F1967"/>
    <w:rsid w:val="004028C5"/>
    <w:rsid w:val="00407A0C"/>
    <w:rsid w:val="00412ED7"/>
    <w:rsid w:val="0041473C"/>
    <w:rsid w:val="00415495"/>
    <w:rsid w:val="00417D13"/>
    <w:rsid w:val="00420ACC"/>
    <w:rsid w:val="00421530"/>
    <w:rsid w:val="00421D18"/>
    <w:rsid w:val="0042305D"/>
    <w:rsid w:val="0043042A"/>
    <w:rsid w:val="004311A5"/>
    <w:rsid w:val="00432241"/>
    <w:rsid w:val="004356C3"/>
    <w:rsid w:val="00436CF3"/>
    <w:rsid w:val="00441886"/>
    <w:rsid w:val="00453B16"/>
    <w:rsid w:val="00454B48"/>
    <w:rsid w:val="00457EE2"/>
    <w:rsid w:val="0046140D"/>
    <w:rsid w:val="004632C9"/>
    <w:rsid w:val="00464CD7"/>
    <w:rsid w:val="00465EC1"/>
    <w:rsid w:val="0046603E"/>
    <w:rsid w:val="00470AD1"/>
    <w:rsid w:val="0047227A"/>
    <w:rsid w:val="00473324"/>
    <w:rsid w:val="0047344F"/>
    <w:rsid w:val="004825F0"/>
    <w:rsid w:val="00483D9D"/>
    <w:rsid w:val="0048547F"/>
    <w:rsid w:val="004936E4"/>
    <w:rsid w:val="0049521D"/>
    <w:rsid w:val="00495F8D"/>
    <w:rsid w:val="004A3072"/>
    <w:rsid w:val="004B000D"/>
    <w:rsid w:val="004B1D79"/>
    <w:rsid w:val="004B36A8"/>
    <w:rsid w:val="004B448F"/>
    <w:rsid w:val="004B6B91"/>
    <w:rsid w:val="004B79E0"/>
    <w:rsid w:val="004C049D"/>
    <w:rsid w:val="004C2F85"/>
    <w:rsid w:val="004C385E"/>
    <w:rsid w:val="004C5ECD"/>
    <w:rsid w:val="004D0459"/>
    <w:rsid w:val="004D3229"/>
    <w:rsid w:val="004D322A"/>
    <w:rsid w:val="004D3691"/>
    <w:rsid w:val="004D514E"/>
    <w:rsid w:val="004D54EA"/>
    <w:rsid w:val="004D592C"/>
    <w:rsid w:val="004E53DA"/>
    <w:rsid w:val="004E6970"/>
    <w:rsid w:val="004F443B"/>
    <w:rsid w:val="004F65A6"/>
    <w:rsid w:val="004F6FC5"/>
    <w:rsid w:val="004F76CF"/>
    <w:rsid w:val="005001A0"/>
    <w:rsid w:val="00500E7C"/>
    <w:rsid w:val="0050280E"/>
    <w:rsid w:val="00506927"/>
    <w:rsid w:val="00512EFB"/>
    <w:rsid w:val="005146E9"/>
    <w:rsid w:val="00516725"/>
    <w:rsid w:val="0051787B"/>
    <w:rsid w:val="005204D3"/>
    <w:rsid w:val="00520B6C"/>
    <w:rsid w:val="00521828"/>
    <w:rsid w:val="0052261C"/>
    <w:rsid w:val="00522E63"/>
    <w:rsid w:val="00523237"/>
    <w:rsid w:val="005236D9"/>
    <w:rsid w:val="005260FA"/>
    <w:rsid w:val="00526788"/>
    <w:rsid w:val="00527F9F"/>
    <w:rsid w:val="0053029D"/>
    <w:rsid w:val="00530D75"/>
    <w:rsid w:val="005318C4"/>
    <w:rsid w:val="00532049"/>
    <w:rsid w:val="00534A78"/>
    <w:rsid w:val="00536592"/>
    <w:rsid w:val="00540C31"/>
    <w:rsid w:val="005435BC"/>
    <w:rsid w:val="00543A88"/>
    <w:rsid w:val="00545730"/>
    <w:rsid w:val="005474B8"/>
    <w:rsid w:val="00547B4D"/>
    <w:rsid w:val="00547CDB"/>
    <w:rsid w:val="005514A6"/>
    <w:rsid w:val="00554663"/>
    <w:rsid w:val="005574E3"/>
    <w:rsid w:val="005612BC"/>
    <w:rsid w:val="00561B03"/>
    <w:rsid w:val="005638DF"/>
    <w:rsid w:val="005676BA"/>
    <w:rsid w:val="005745F5"/>
    <w:rsid w:val="005814BE"/>
    <w:rsid w:val="005900DD"/>
    <w:rsid w:val="00590ACF"/>
    <w:rsid w:val="00590D8A"/>
    <w:rsid w:val="00596EBC"/>
    <w:rsid w:val="00597309"/>
    <w:rsid w:val="005A0292"/>
    <w:rsid w:val="005A1DA9"/>
    <w:rsid w:val="005B0C76"/>
    <w:rsid w:val="005B2257"/>
    <w:rsid w:val="005B5383"/>
    <w:rsid w:val="005C08C7"/>
    <w:rsid w:val="005C1B22"/>
    <w:rsid w:val="005C5457"/>
    <w:rsid w:val="005D0B02"/>
    <w:rsid w:val="005E25D2"/>
    <w:rsid w:val="005E4642"/>
    <w:rsid w:val="005E6D36"/>
    <w:rsid w:val="005F11F8"/>
    <w:rsid w:val="005F557D"/>
    <w:rsid w:val="005F7FFB"/>
    <w:rsid w:val="00600B2B"/>
    <w:rsid w:val="00600EC2"/>
    <w:rsid w:val="0060326B"/>
    <w:rsid w:val="00605774"/>
    <w:rsid w:val="00606FAC"/>
    <w:rsid w:val="00624BC9"/>
    <w:rsid w:val="006300D7"/>
    <w:rsid w:val="006306EC"/>
    <w:rsid w:val="00630D20"/>
    <w:rsid w:val="0063141D"/>
    <w:rsid w:val="00632465"/>
    <w:rsid w:val="006325B2"/>
    <w:rsid w:val="006347CD"/>
    <w:rsid w:val="00634CF1"/>
    <w:rsid w:val="006353BE"/>
    <w:rsid w:val="006378A0"/>
    <w:rsid w:val="0064327B"/>
    <w:rsid w:val="00647EF7"/>
    <w:rsid w:val="006530C8"/>
    <w:rsid w:val="00665524"/>
    <w:rsid w:val="00670918"/>
    <w:rsid w:val="006918C3"/>
    <w:rsid w:val="006935F8"/>
    <w:rsid w:val="006955C7"/>
    <w:rsid w:val="00696855"/>
    <w:rsid w:val="006A0769"/>
    <w:rsid w:val="006A66EB"/>
    <w:rsid w:val="006B2985"/>
    <w:rsid w:val="006B2FD5"/>
    <w:rsid w:val="006B7D0D"/>
    <w:rsid w:val="006C3F20"/>
    <w:rsid w:val="006D136F"/>
    <w:rsid w:val="006D18D3"/>
    <w:rsid w:val="006D1C40"/>
    <w:rsid w:val="006D55C0"/>
    <w:rsid w:val="006D6C53"/>
    <w:rsid w:val="006D6FAE"/>
    <w:rsid w:val="006E51BF"/>
    <w:rsid w:val="006E56F3"/>
    <w:rsid w:val="006E7C8C"/>
    <w:rsid w:val="007001B8"/>
    <w:rsid w:val="00701654"/>
    <w:rsid w:val="00706CAB"/>
    <w:rsid w:val="007071F2"/>
    <w:rsid w:val="00710C66"/>
    <w:rsid w:val="007114D0"/>
    <w:rsid w:val="0071190A"/>
    <w:rsid w:val="00713AB5"/>
    <w:rsid w:val="0071486D"/>
    <w:rsid w:val="00715139"/>
    <w:rsid w:val="00720D6C"/>
    <w:rsid w:val="00736C39"/>
    <w:rsid w:val="00756320"/>
    <w:rsid w:val="007613F0"/>
    <w:rsid w:val="007619B9"/>
    <w:rsid w:val="007661A8"/>
    <w:rsid w:val="00767A52"/>
    <w:rsid w:val="007843CD"/>
    <w:rsid w:val="007852E0"/>
    <w:rsid w:val="007854EC"/>
    <w:rsid w:val="007860CD"/>
    <w:rsid w:val="00787183"/>
    <w:rsid w:val="00791256"/>
    <w:rsid w:val="00796571"/>
    <w:rsid w:val="007A4071"/>
    <w:rsid w:val="007A5D7E"/>
    <w:rsid w:val="007A7D22"/>
    <w:rsid w:val="007C25B5"/>
    <w:rsid w:val="007C3262"/>
    <w:rsid w:val="007C7010"/>
    <w:rsid w:val="007D4057"/>
    <w:rsid w:val="007E021A"/>
    <w:rsid w:val="007E1D56"/>
    <w:rsid w:val="007E3881"/>
    <w:rsid w:val="007E47C3"/>
    <w:rsid w:val="007F00DB"/>
    <w:rsid w:val="007F1E95"/>
    <w:rsid w:val="007F3331"/>
    <w:rsid w:val="007F3444"/>
    <w:rsid w:val="00800C4C"/>
    <w:rsid w:val="0080151C"/>
    <w:rsid w:val="00804F1A"/>
    <w:rsid w:val="008173B1"/>
    <w:rsid w:val="00817EE8"/>
    <w:rsid w:val="00820870"/>
    <w:rsid w:val="00820B66"/>
    <w:rsid w:val="00822760"/>
    <w:rsid w:val="0082562D"/>
    <w:rsid w:val="008305C2"/>
    <w:rsid w:val="008309AB"/>
    <w:rsid w:val="00835699"/>
    <w:rsid w:val="008372E7"/>
    <w:rsid w:val="0084022B"/>
    <w:rsid w:val="00842655"/>
    <w:rsid w:val="00845959"/>
    <w:rsid w:val="008506FE"/>
    <w:rsid w:val="00853587"/>
    <w:rsid w:val="00855764"/>
    <w:rsid w:val="008559E6"/>
    <w:rsid w:val="008610F8"/>
    <w:rsid w:val="00861F29"/>
    <w:rsid w:val="00866A0D"/>
    <w:rsid w:val="00875C57"/>
    <w:rsid w:val="0088041D"/>
    <w:rsid w:val="0088103E"/>
    <w:rsid w:val="008821AE"/>
    <w:rsid w:val="00883586"/>
    <w:rsid w:val="00886C9A"/>
    <w:rsid w:val="00887E23"/>
    <w:rsid w:val="008903F8"/>
    <w:rsid w:val="00892550"/>
    <w:rsid w:val="008A6BDB"/>
    <w:rsid w:val="008A77A4"/>
    <w:rsid w:val="008B037D"/>
    <w:rsid w:val="008B0692"/>
    <w:rsid w:val="008B1F37"/>
    <w:rsid w:val="008B2308"/>
    <w:rsid w:val="008B46DC"/>
    <w:rsid w:val="008C1681"/>
    <w:rsid w:val="008C3952"/>
    <w:rsid w:val="008C566D"/>
    <w:rsid w:val="008C74EF"/>
    <w:rsid w:val="008D22DA"/>
    <w:rsid w:val="008D2E92"/>
    <w:rsid w:val="008E209D"/>
    <w:rsid w:val="008E3CA7"/>
    <w:rsid w:val="008E421E"/>
    <w:rsid w:val="008E6A22"/>
    <w:rsid w:val="008F1DBF"/>
    <w:rsid w:val="008F61B9"/>
    <w:rsid w:val="008F7C80"/>
    <w:rsid w:val="009003C1"/>
    <w:rsid w:val="00901EDC"/>
    <w:rsid w:val="00902152"/>
    <w:rsid w:val="00904201"/>
    <w:rsid w:val="009102F8"/>
    <w:rsid w:val="009205AD"/>
    <w:rsid w:val="009219F6"/>
    <w:rsid w:val="00932214"/>
    <w:rsid w:val="00935ADC"/>
    <w:rsid w:val="0094355B"/>
    <w:rsid w:val="009435A8"/>
    <w:rsid w:val="009439DF"/>
    <w:rsid w:val="00945866"/>
    <w:rsid w:val="00953D95"/>
    <w:rsid w:val="00955B84"/>
    <w:rsid w:val="009563EB"/>
    <w:rsid w:val="00965867"/>
    <w:rsid w:val="009722BD"/>
    <w:rsid w:val="00975A6C"/>
    <w:rsid w:val="00977E22"/>
    <w:rsid w:val="00982A03"/>
    <w:rsid w:val="009833CC"/>
    <w:rsid w:val="00983883"/>
    <w:rsid w:val="00983DCB"/>
    <w:rsid w:val="00987C60"/>
    <w:rsid w:val="009928BB"/>
    <w:rsid w:val="009938FB"/>
    <w:rsid w:val="009A1B27"/>
    <w:rsid w:val="009A20C5"/>
    <w:rsid w:val="009A3786"/>
    <w:rsid w:val="009B3C6B"/>
    <w:rsid w:val="009B7C23"/>
    <w:rsid w:val="009B7EB9"/>
    <w:rsid w:val="009C22B6"/>
    <w:rsid w:val="009C3A44"/>
    <w:rsid w:val="009C6CAC"/>
    <w:rsid w:val="009D1B7D"/>
    <w:rsid w:val="009D3735"/>
    <w:rsid w:val="009F00B2"/>
    <w:rsid w:val="009F2A90"/>
    <w:rsid w:val="009F50A8"/>
    <w:rsid w:val="00A0464E"/>
    <w:rsid w:val="00A053F2"/>
    <w:rsid w:val="00A10B0F"/>
    <w:rsid w:val="00A2065A"/>
    <w:rsid w:val="00A22307"/>
    <w:rsid w:val="00A223BC"/>
    <w:rsid w:val="00A41BC6"/>
    <w:rsid w:val="00A44E21"/>
    <w:rsid w:val="00A53111"/>
    <w:rsid w:val="00A54148"/>
    <w:rsid w:val="00A570C6"/>
    <w:rsid w:val="00A6612E"/>
    <w:rsid w:val="00A71173"/>
    <w:rsid w:val="00A744FC"/>
    <w:rsid w:val="00A8240B"/>
    <w:rsid w:val="00A827B5"/>
    <w:rsid w:val="00A85EE7"/>
    <w:rsid w:val="00A91F21"/>
    <w:rsid w:val="00A946E1"/>
    <w:rsid w:val="00A95090"/>
    <w:rsid w:val="00AA44D0"/>
    <w:rsid w:val="00AB06A2"/>
    <w:rsid w:val="00AB0900"/>
    <w:rsid w:val="00AB119D"/>
    <w:rsid w:val="00AB1316"/>
    <w:rsid w:val="00AB192B"/>
    <w:rsid w:val="00AC0ADD"/>
    <w:rsid w:val="00AC2247"/>
    <w:rsid w:val="00AC310F"/>
    <w:rsid w:val="00AC5AAE"/>
    <w:rsid w:val="00AC5B9C"/>
    <w:rsid w:val="00AC7DC3"/>
    <w:rsid w:val="00AD0F01"/>
    <w:rsid w:val="00AE0389"/>
    <w:rsid w:val="00AE0F62"/>
    <w:rsid w:val="00AE0F93"/>
    <w:rsid w:val="00AE16BB"/>
    <w:rsid w:val="00AE1C29"/>
    <w:rsid w:val="00AE5360"/>
    <w:rsid w:val="00AF29E0"/>
    <w:rsid w:val="00AF3719"/>
    <w:rsid w:val="00B00B67"/>
    <w:rsid w:val="00B02169"/>
    <w:rsid w:val="00B03988"/>
    <w:rsid w:val="00B052AD"/>
    <w:rsid w:val="00B066DE"/>
    <w:rsid w:val="00B108A8"/>
    <w:rsid w:val="00B11003"/>
    <w:rsid w:val="00B11DC2"/>
    <w:rsid w:val="00B12C09"/>
    <w:rsid w:val="00B2049A"/>
    <w:rsid w:val="00B21932"/>
    <w:rsid w:val="00B23BB9"/>
    <w:rsid w:val="00B31E2A"/>
    <w:rsid w:val="00B33B22"/>
    <w:rsid w:val="00B355E5"/>
    <w:rsid w:val="00B4413A"/>
    <w:rsid w:val="00B47075"/>
    <w:rsid w:val="00B50765"/>
    <w:rsid w:val="00B50904"/>
    <w:rsid w:val="00B53A69"/>
    <w:rsid w:val="00B53B9B"/>
    <w:rsid w:val="00B54795"/>
    <w:rsid w:val="00B56F24"/>
    <w:rsid w:val="00B57EC0"/>
    <w:rsid w:val="00B6589B"/>
    <w:rsid w:val="00B65DCA"/>
    <w:rsid w:val="00B66568"/>
    <w:rsid w:val="00B70AC9"/>
    <w:rsid w:val="00B73842"/>
    <w:rsid w:val="00B77591"/>
    <w:rsid w:val="00B806F9"/>
    <w:rsid w:val="00B80B63"/>
    <w:rsid w:val="00B814F9"/>
    <w:rsid w:val="00B8409A"/>
    <w:rsid w:val="00B85FB8"/>
    <w:rsid w:val="00B94AC0"/>
    <w:rsid w:val="00B96F31"/>
    <w:rsid w:val="00BA11D3"/>
    <w:rsid w:val="00BA232C"/>
    <w:rsid w:val="00BA2A20"/>
    <w:rsid w:val="00BA3547"/>
    <w:rsid w:val="00BA720A"/>
    <w:rsid w:val="00BB0C43"/>
    <w:rsid w:val="00BB56D7"/>
    <w:rsid w:val="00BC2A7F"/>
    <w:rsid w:val="00BC3100"/>
    <w:rsid w:val="00BC7E45"/>
    <w:rsid w:val="00BC7F47"/>
    <w:rsid w:val="00BD3DE4"/>
    <w:rsid w:val="00BE11A5"/>
    <w:rsid w:val="00BE5A59"/>
    <w:rsid w:val="00BF1AEC"/>
    <w:rsid w:val="00BF4D3F"/>
    <w:rsid w:val="00C0465D"/>
    <w:rsid w:val="00C07889"/>
    <w:rsid w:val="00C10245"/>
    <w:rsid w:val="00C10C22"/>
    <w:rsid w:val="00C13328"/>
    <w:rsid w:val="00C1468D"/>
    <w:rsid w:val="00C17509"/>
    <w:rsid w:val="00C175BB"/>
    <w:rsid w:val="00C3174B"/>
    <w:rsid w:val="00C32A47"/>
    <w:rsid w:val="00C3511B"/>
    <w:rsid w:val="00C4023B"/>
    <w:rsid w:val="00C41F03"/>
    <w:rsid w:val="00C4211A"/>
    <w:rsid w:val="00C42FAA"/>
    <w:rsid w:val="00C43DD3"/>
    <w:rsid w:val="00C445D9"/>
    <w:rsid w:val="00C47A73"/>
    <w:rsid w:val="00C51FF9"/>
    <w:rsid w:val="00C63418"/>
    <w:rsid w:val="00C63615"/>
    <w:rsid w:val="00C64709"/>
    <w:rsid w:val="00C73E5C"/>
    <w:rsid w:val="00C8198C"/>
    <w:rsid w:val="00C8266D"/>
    <w:rsid w:val="00C83799"/>
    <w:rsid w:val="00C92574"/>
    <w:rsid w:val="00C94D59"/>
    <w:rsid w:val="00C95106"/>
    <w:rsid w:val="00C95939"/>
    <w:rsid w:val="00CA147D"/>
    <w:rsid w:val="00CA1DC4"/>
    <w:rsid w:val="00CA21E4"/>
    <w:rsid w:val="00CA7074"/>
    <w:rsid w:val="00CB2329"/>
    <w:rsid w:val="00CB2FA2"/>
    <w:rsid w:val="00CB615E"/>
    <w:rsid w:val="00CB78C1"/>
    <w:rsid w:val="00CC0708"/>
    <w:rsid w:val="00CC09D5"/>
    <w:rsid w:val="00CC181E"/>
    <w:rsid w:val="00CC4A11"/>
    <w:rsid w:val="00CD2314"/>
    <w:rsid w:val="00CD6C74"/>
    <w:rsid w:val="00CD7B4E"/>
    <w:rsid w:val="00CE073B"/>
    <w:rsid w:val="00CE232C"/>
    <w:rsid w:val="00CE48A4"/>
    <w:rsid w:val="00CE5124"/>
    <w:rsid w:val="00CF481A"/>
    <w:rsid w:val="00CF6A8D"/>
    <w:rsid w:val="00D018E8"/>
    <w:rsid w:val="00D01D42"/>
    <w:rsid w:val="00D04EA6"/>
    <w:rsid w:val="00D0669E"/>
    <w:rsid w:val="00D07169"/>
    <w:rsid w:val="00D104C2"/>
    <w:rsid w:val="00D1758B"/>
    <w:rsid w:val="00D261E1"/>
    <w:rsid w:val="00D3100A"/>
    <w:rsid w:val="00D3447E"/>
    <w:rsid w:val="00D436A4"/>
    <w:rsid w:val="00D44D3C"/>
    <w:rsid w:val="00D46E9C"/>
    <w:rsid w:val="00D5152C"/>
    <w:rsid w:val="00D54667"/>
    <w:rsid w:val="00D54BA8"/>
    <w:rsid w:val="00D6197B"/>
    <w:rsid w:val="00D81A10"/>
    <w:rsid w:val="00D911DB"/>
    <w:rsid w:val="00D95B79"/>
    <w:rsid w:val="00DA0917"/>
    <w:rsid w:val="00DB04BD"/>
    <w:rsid w:val="00DB066E"/>
    <w:rsid w:val="00DB38AA"/>
    <w:rsid w:val="00DB7000"/>
    <w:rsid w:val="00DC07ED"/>
    <w:rsid w:val="00DC3261"/>
    <w:rsid w:val="00DC38DF"/>
    <w:rsid w:val="00DC7110"/>
    <w:rsid w:val="00DD04B1"/>
    <w:rsid w:val="00DD62B9"/>
    <w:rsid w:val="00DD6456"/>
    <w:rsid w:val="00DE7698"/>
    <w:rsid w:val="00DF10CF"/>
    <w:rsid w:val="00DF1DA2"/>
    <w:rsid w:val="00DF1DA3"/>
    <w:rsid w:val="00DF1EFC"/>
    <w:rsid w:val="00E00411"/>
    <w:rsid w:val="00E0292F"/>
    <w:rsid w:val="00E068B2"/>
    <w:rsid w:val="00E06B03"/>
    <w:rsid w:val="00E0705D"/>
    <w:rsid w:val="00E111E2"/>
    <w:rsid w:val="00E125CB"/>
    <w:rsid w:val="00E27560"/>
    <w:rsid w:val="00E300E7"/>
    <w:rsid w:val="00E3077F"/>
    <w:rsid w:val="00E31693"/>
    <w:rsid w:val="00E45E0D"/>
    <w:rsid w:val="00E465AD"/>
    <w:rsid w:val="00E52C65"/>
    <w:rsid w:val="00E561BA"/>
    <w:rsid w:val="00E56E1A"/>
    <w:rsid w:val="00E609C8"/>
    <w:rsid w:val="00E60D82"/>
    <w:rsid w:val="00E626B9"/>
    <w:rsid w:val="00E6472B"/>
    <w:rsid w:val="00E70339"/>
    <w:rsid w:val="00E823F6"/>
    <w:rsid w:val="00EA63CD"/>
    <w:rsid w:val="00EA756C"/>
    <w:rsid w:val="00EC26E8"/>
    <w:rsid w:val="00EC63FA"/>
    <w:rsid w:val="00EE067F"/>
    <w:rsid w:val="00EE1775"/>
    <w:rsid w:val="00EF413C"/>
    <w:rsid w:val="00EF6D92"/>
    <w:rsid w:val="00F024D2"/>
    <w:rsid w:val="00F027F3"/>
    <w:rsid w:val="00F02F06"/>
    <w:rsid w:val="00F11B40"/>
    <w:rsid w:val="00F14FC8"/>
    <w:rsid w:val="00F24784"/>
    <w:rsid w:val="00F24994"/>
    <w:rsid w:val="00F2572D"/>
    <w:rsid w:val="00F25F76"/>
    <w:rsid w:val="00F3008C"/>
    <w:rsid w:val="00F33AD6"/>
    <w:rsid w:val="00F35A3D"/>
    <w:rsid w:val="00F367D8"/>
    <w:rsid w:val="00F37238"/>
    <w:rsid w:val="00F37F63"/>
    <w:rsid w:val="00F42533"/>
    <w:rsid w:val="00F43234"/>
    <w:rsid w:val="00F439C1"/>
    <w:rsid w:val="00F463C6"/>
    <w:rsid w:val="00F55627"/>
    <w:rsid w:val="00F56CC0"/>
    <w:rsid w:val="00F5775A"/>
    <w:rsid w:val="00F624AD"/>
    <w:rsid w:val="00F7779C"/>
    <w:rsid w:val="00F832DC"/>
    <w:rsid w:val="00F86873"/>
    <w:rsid w:val="00F93C5C"/>
    <w:rsid w:val="00F94904"/>
    <w:rsid w:val="00F9603A"/>
    <w:rsid w:val="00F97B00"/>
    <w:rsid w:val="00FA29D3"/>
    <w:rsid w:val="00FA473A"/>
    <w:rsid w:val="00FA5C65"/>
    <w:rsid w:val="00FA5E12"/>
    <w:rsid w:val="00FB0CA3"/>
    <w:rsid w:val="00FB4CA5"/>
    <w:rsid w:val="00FB52F3"/>
    <w:rsid w:val="00FB7201"/>
    <w:rsid w:val="00FB74FB"/>
    <w:rsid w:val="00FB7DBD"/>
    <w:rsid w:val="00FC1137"/>
    <w:rsid w:val="00FC256C"/>
    <w:rsid w:val="00FC71B2"/>
    <w:rsid w:val="00FE14C6"/>
    <w:rsid w:val="00FF3198"/>
    <w:rsid w:val="00FF3BE2"/>
    <w:rsid w:val="00FF4550"/>
    <w:rsid w:val="00FF609E"/>
    <w:rsid w:val="00FF6350"/>
    <w:rsid w:val="00FF6E4C"/>
    <w:rsid w:val="00FF7249"/>
    <w:rsid w:val="2BBCB6D5"/>
    <w:rsid w:val="4BB80B95"/>
    <w:rsid w:val="740D13D7"/>
    <w:rsid w:val="7F35E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C9016"/>
  <w15:docId w15:val="{E0860255-B7AD-421F-B234-DF8D53D67C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l" w:default="1">
    <w:name w:val="Normal"/>
    <w:qFormat/>
    <w:rsid w:val="00E00411"/>
    <w:pPr>
      <w:tabs>
        <w:tab w:val="left" w:pos="709"/>
      </w:tabs>
      <w:spacing w:after="0" w:line="240" w:lineRule="auto"/>
      <w:ind w:firstLine="340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locked/>
    <w:rsid w:val="00093B68"/>
    <w:pPr>
      <w:keepNext/>
      <w:keepLines/>
      <w:spacing w:before="240" w:line="360" w:lineRule="auto"/>
      <w:ind w:firstLine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locked/>
    <w:rsid w:val="006A0769"/>
    <w:pPr>
      <w:keepNext/>
      <w:tabs>
        <w:tab w:val="clear" w:pos="709"/>
        <w:tab w:val="num" w:pos="1440"/>
      </w:tabs>
      <w:spacing w:before="240" w:after="60"/>
      <w:ind w:left="1440" w:hanging="720"/>
      <w:jc w:val="left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locked/>
    <w:rsid w:val="006A0769"/>
    <w:pPr>
      <w:keepNext/>
      <w:tabs>
        <w:tab w:val="clear" w:pos="709"/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hAnsiTheme="majorHAnsi" w:eastAsiaTheme="majorEastAsia" w:cstheme="majorBidi"/>
      <w:b/>
      <w:bCs/>
      <w:sz w:val="26"/>
      <w:szCs w:val="26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locked/>
    <w:rsid w:val="006A0769"/>
    <w:pPr>
      <w:keepNext/>
      <w:tabs>
        <w:tab w:val="clear" w:pos="709"/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hAnsiTheme="minorHAnsi" w:eastAsiaTheme="minorEastAsia"/>
      <w:b/>
      <w:bCs/>
      <w:sz w:val="28"/>
      <w:szCs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locked/>
    <w:rsid w:val="000E0406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qFormat/>
    <w:locked/>
    <w:rsid w:val="006A0769"/>
    <w:pPr>
      <w:tabs>
        <w:tab w:val="clear" w:pos="709"/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hAnsi="Times New Roman" w:eastAsia="Times New Roman" w:cs="Times New Roman"/>
      <w:b/>
      <w:bCs/>
      <w:sz w:val="22"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locked/>
    <w:rsid w:val="006A0769"/>
    <w:pPr>
      <w:tabs>
        <w:tab w:val="clear" w:pos="709"/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hAnsiTheme="minorHAnsi" w:eastAsiaTheme="minorEastAsia"/>
      <w:szCs w:val="24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locked/>
    <w:rsid w:val="006A0769"/>
    <w:pPr>
      <w:tabs>
        <w:tab w:val="clear" w:pos="709"/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hAnsiTheme="minorHAnsi" w:eastAsiaTheme="minorEastAsia"/>
      <w:i/>
      <w:iCs/>
      <w:szCs w:val="24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locked/>
    <w:rsid w:val="006A0769"/>
    <w:pPr>
      <w:tabs>
        <w:tab w:val="clear" w:pos="709"/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hAnsiTheme="majorHAnsi" w:eastAsiaTheme="majorEastAsia" w:cstheme="majorBidi"/>
      <w:sz w:val="22"/>
      <w:lang w:val="en-US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locked/>
    <w:rsid w:val="00713AB5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713AB5"/>
  </w:style>
  <w:style w:type="paragraph" w:styleId="llb">
    <w:name w:val="footer"/>
    <w:basedOn w:val="Norml"/>
    <w:link w:val="llbChar"/>
    <w:uiPriority w:val="99"/>
    <w:unhideWhenUsed/>
    <w:locked/>
    <w:rsid w:val="00713AB5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713AB5"/>
  </w:style>
  <w:style w:type="paragraph" w:styleId="Listaszerbekezds">
    <w:name w:val="List Paragraph"/>
    <w:basedOn w:val="Norml"/>
    <w:uiPriority w:val="34"/>
    <w:qFormat/>
    <w:locked/>
    <w:rsid w:val="00B1100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locked/>
    <w:rsid w:val="003A2C8E"/>
    <w:rPr>
      <w:color w:val="0563C1" w:themeColor="hyperlink"/>
      <w:u w:val="single"/>
    </w:rPr>
  </w:style>
  <w:style w:type="numbering" w:styleId="Stlus1" w:customStyle="1">
    <w:name w:val="Stílus1"/>
    <w:uiPriority w:val="99"/>
    <w:locked/>
    <w:rsid w:val="004B79E0"/>
    <w:pPr>
      <w:numPr>
        <w:numId w:val="1"/>
      </w:numPr>
    </w:pPr>
  </w:style>
  <w:style w:type="numbering" w:styleId="bullet" w:customStyle="1">
    <w:name w:val="bullet"/>
    <w:uiPriority w:val="99"/>
    <w:locked/>
    <w:rsid w:val="00D44D3C"/>
    <w:pPr>
      <w:numPr>
        <w:numId w:val="2"/>
      </w:numPr>
    </w:pPr>
  </w:style>
  <w:style w:type="numbering" w:styleId="1a" w:customStyle="1">
    <w:name w:val="1a"/>
    <w:uiPriority w:val="99"/>
    <w:locked/>
    <w:rsid w:val="00D44D3C"/>
    <w:pPr>
      <w:numPr>
        <w:numId w:val="3"/>
      </w:numPr>
    </w:pPr>
  </w:style>
  <w:style w:type="numbering" w:styleId="vonal" w:customStyle="1">
    <w:name w:val="vonal"/>
    <w:uiPriority w:val="99"/>
    <w:locked/>
    <w:rsid w:val="00D44D3C"/>
    <w:pPr>
      <w:numPr>
        <w:numId w:val="4"/>
      </w:numPr>
    </w:pPr>
  </w:style>
  <w:style w:type="character" w:styleId="Helyrzszveg">
    <w:name w:val="Placeholder Text"/>
    <w:basedOn w:val="Bekezdsalapbettpusa"/>
    <w:uiPriority w:val="99"/>
    <w:semiHidden/>
    <w:locked/>
    <w:rsid w:val="0046140D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46140D"/>
    <w:rPr>
      <w:rFonts w:ascii="Tahoma" w:hAnsi="Tahoma" w:cs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/>
    <w:rsid w:val="0046140D"/>
    <w:rPr>
      <w:rFonts w:ascii="Tahoma" w:hAnsi="Tahoma" w:cs="Tahoma"/>
      <w:sz w:val="16"/>
      <w:szCs w:val="16"/>
    </w:rPr>
  </w:style>
  <w:style w:type="paragraph" w:styleId="felirat" w:customStyle="1">
    <w:name w:val="felirat"/>
    <w:link w:val="feliratChar"/>
    <w:qFormat/>
    <w:rsid w:val="004936E4"/>
    <w:pPr>
      <w:framePr w:hSpace="141" w:wrap="around" w:hAnchor="text" w:vAnchor="text" w:xAlign="right" w:y="1"/>
      <w:spacing w:after="0" w:line="200" w:lineRule="exact"/>
      <w:suppressOverlap/>
    </w:pPr>
    <w:rPr>
      <w:rFonts w:ascii="Garamond" w:hAnsi="Garamond"/>
      <w:sz w:val="16"/>
      <w:szCs w:val="16"/>
    </w:rPr>
  </w:style>
  <w:style w:type="paragraph" w:styleId="keltezs" w:customStyle="1">
    <w:name w:val="keltezés"/>
    <w:link w:val="keltezsChar"/>
    <w:qFormat/>
    <w:rsid w:val="004936E4"/>
    <w:pPr>
      <w:spacing w:after="0" w:line="360" w:lineRule="exact"/>
      <w:jc w:val="both"/>
    </w:pPr>
    <w:rPr>
      <w:rFonts w:ascii="Garamond" w:hAnsi="Garamond"/>
      <w:sz w:val="20"/>
      <w:szCs w:val="20"/>
    </w:rPr>
  </w:style>
  <w:style w:type="character" w:styleId="feliratChar" w:customStyle="1">
    <w:name w:val="felirat Char"/>
    <w:basedOn w:val="Bekezdsalapbettpusa"/>
    <w:link w:val="felirat"/>
    <w:rsid w:val="004936E4"/>
    <w:rPr>
      <w:rFonts w:ascii="Garamond" w:hAnsi="Garamond"/>
      <w:sz w:val="16"/>
      <w:szCs w:val="16"/>
    </w:rPr>
  </w:style>
  <w:style w:type="paragraph" w:styleId="targy" w:customStyle="1">
    <w:name w:val="targy"/>
    <w:link w:val="targyChar"/>
    <w:qFormat/>
    <w:rsid w:val="004936E4"/>
    <w:pPr>
      <w:framePr w:hSpace="141" w:wrap="around" w:hAnchor="text" w:vAnchor="text" w:xAlign="right" w:y="1"/>
      <w:spacing w:after="0" w:line="200" w:lineRule="exact"/>
      <w:suppressOverlap/>
    </w:pPr>
    <w:rPr>
      <w:rFonts w:ascii="Garamond" w:hAnsi="Garamond"/>
      <w:b/>
      <w:sz w:val="16"/>
      <w:szCs w:val="16"/>
    </w:rPr>
  </w:style>
  <w:style w:type="character" w:styleId="keltezsChar" w:customStyle="1">
    <w:name w:val="keltezés Char"/>
    <w:basedOn w:val="Bekezdsalapbettpusa"/>
    <w:link w:val="keltezs"/>
    <w:rsid w:val="004936E4"/>
    <w:rPr>
      <w:rFonts w:ascii="Garamond" w:hAnsi="Garamond"/>
      <w:sz w:val="20"/>
      <w:szCs w:val="20"/>
    </w:rPr>
  </w:style>
  <w:style w:type="paragraph" w:styleId="cimszem" w:customStyle="1">
    <w:name w:val="cimszem"/>
    <w:link w:val="cimszemChar"/>
    <w:qFormat/>
    <w:rsid w:val="004936E4"/>
    <w:pPr>
      <w:spacing w:after="0" w:line="240" w:lineRule="exact"/>
    </w:pPr>
    <w:rPr>
      <w:rFonts w:ascii="Garamond" w:hAnsi="Garamond"/>
      <w:b/>
      <w:sz w:val="20"/>
      <w:szCs w:val="20"/>
    </w:rPr>
  </w:style>
  <w:style w:type="character" w:styleId="targyChar" w:customStyle="1">
    <w:name w:val="targy Char"/>
    <w:basedOn w:val="Bekezdsalapbettpusa"/>
    <w:link w:val="targy"/>
    <w:rsid w:val="004936E4"/>
    <w:rPr>
      <w:rFonts w:ascii="Garamond" w:hAnsi="Garamond"/>
      <w:b/>
      <w:sz w:val="16"/>
      <w:szCs w:val="16"/>
    </w:rPr>
  </w:style>
  <w:style w:type="paragraph" w:styleId="cimnev" w:customStyle="1">
    <w:name w:val="cimnev"/>
    <w:link w:val="cimnevChar"/>
    <w:qFormat/>
    <w:rsid w:val="004936E4"/>
    <w:pPr>
      <w:spacing w:after="0" w:line="240" w:lineRule="exact"/>
    </w:pPr>
    <w:rPr>
      <w:rFonts w:ascii="Garamond" w:hAnsi="Garamond"/>
      <w:b/>
      <w:sz w:val="20"/>
      <w:szCs w:val="20"/>
    </w:rPr>
  </w:style>
  <w:style w:type="character" w:styleId="cimszemChar" w:customStyle="1">
    <w:name w:val="cimszem Char"/>
    <w:basedOn w:val="Bekezdsalapbettpusa"/>
    <w:link w:val="cimszem"/>
    <w:rsid w:val="004936E4"/>
    <w:rPr>
      <w:rFonts w:ascii="Garamond" w:hAnsi="Garamond"/>
      <w:b/>
      <w:sz w:val="20"/>
      <w:szCs w:val="20"/>
    </w:rPr>
  </w:style>
  <w:style w:type="paragraph" w:styleId="cimszervegy" w:customStyle="1">
    <w:name w:val="cimszervegy"/>
    <w:link w:val="cimszervegyChar"/>
    <w:qFormat/>
    <w:rsid w:val="00520B6C"/>
    <w:pPr>
      <w:spacing w:after="0" w:line="240" w:lineRule="exact"/>
    </w:pPr>
    <w:rPr>
      <w:rFonts w:ascii="Garamond" w:hAnsi="Garamond"/>
      <w:sz w:val="18"/>
      <w:szCs w:val="18"/>
    </w:rPr>
  </w:style>
  <w:style w:type="character" w:styleId="cimnevChar" w:customStyle="1">
    <w:name w:val="cimnev Char"/>
    <w:basedOn w:val="Bekezdsalapbettpusa"/>
    <w:link w:val="cimnev"/>
    <w:rsid w:val="004936E4"/>
    <w:rPr>
      <w:rFonts w:ascii="Garamond" w:hAnsi="Garamond"/>
      <w:b/>
      <w:sz w:val="20"/>
      <w:szCs w:val="20"/>
    </w:rPr>
  </w:style>
  <w:style w:type="paragraph" w:styleId="varos" w:customStyle="1">
    <w:name w:val="varos"/>
    <w:link w:val="varosChar"/>
    <w:qFormat/>
    <w:rsid w:val="004936E4"/>
    <w:pPr>
      <w:spacing w:before="60" w:after="0" w:line="220" w:lineRule="exact"/>
    </w:pPr>
    <w:rPr>
      <w:rFonts w:ascii="Garamond" w:hAnsi="Garamond"/>
      <w:b/>
      <w:sz w:val="18"/>
      <w:szCs w:val="18"/>
    </w:rPr>
  </w:style>
  <w:style w:type="character" w:styleId="cimszervegyChar" w:customStyle="1">
    <w:name w:val="cimszervegy Char"/>
    <w:basedOn w:val="Bekezdsalapbettpusa"/>
    <w:link w:val="cimszervegy"/>
    <w:rsid w:val="00520B6C"/>
    <w:rPr>
      <w:rFonts w:ascii="Garamond" w:hAnsi="Garamond"/>
      <w:sz w:val="18"/>
      <w:szCs w:val="18"/>
    </w:rPr>
  </w:style>
  <w:style w:type="paragraph" w:styleId="utca" w:customStyle="1">
    <w:name w:val="utca"/>
    <w:link w:val="utcaChar"/>
    <w:qFormat/>
    <w:rsid w:val="004936E4"/>
    <w:pPr>
      <w:tabs>
        <w:tab w:val="left" w:pos="3165"/>
      </w:tabs>
      <w:spacing w:after="0" w:line="220" w:lineRule="exact"/>
    </w:pPr>
    <w:rPr>
      <w:rFonts w:ascii="Garamond" w:hAnsi="Garamond"/>
      <w:sz w:val="18"/>
      <w:szCs w:val="18"/>
    </w:rPr>
  </w:style>
  <w:style w:type="character" w:styleId="varosChar" w:customStyle="1">
    <w:name w:val="varos Char"/>
    <w:basedOn w:val="Bekezdsalapbettpusa"/>
    <w:link w:val="varos"/>
    <w:rsid w:val="004936E4"/>
    <w:rPr>
      <w:rFonts w:ascii="Garamond" w:hAnsi="Garamond"/>
      <w:b/>
      <w:sz w:val="18"/>
      <w:szCs w:val="18"/>
    </w:rPr>
  </w:style>
  <w:style w:type="paragraph" w:styleId="irszam" w:customStyle="1">
    <w:name w:val="irszam"/>
    <w:link w:val="irszamChar"/>
    <w:qFormat/>
    <w:rsid w:val="004936E4"/>
    <w:rPr>
      <w:rFonts w:ascii="Garamond" w:hAnsi="Garamond"/>
      <w:sz w:val="18"/>
      <w:szCs w:val="18"/>
    </w:rPr>
  </w:style>
  <w:style w:type="character" w:styleId="utcaChar" w:customStyle="1">
    <w:name w:val="utca Char"/>
    <w:basedOn w:val="Bekezdsalapbettpusa"/>
    <w:link w:val="utca"/>
    <w:rsid w:val="004936E4"/>
    <w:rPr>
      <w:rFonts w:ascii="Garamond" w:hAnsi="Garamond"/>
      <w:sz w:val="18"/>
      <w:szCs w:val="18"/>
    </w:rPr>
  </w:style>
  <w:style w:type="paragraph" w:styleId="megszolit" w:customStyle="1">
    <w:name w:val="megszolit"/>
    <w:link w:val="megszolitChar"/>
    <w:qFormat/>
    <w:rsid w:val="004936E4"/>
    <w:pPr>
      <w:spacing w:before="1300" w:after="0" w:line="360" w:lineRule="exact"/>
      <w:jc w:val="both"/>
    </w:pPr>
    <w:rPr>
      <w:rFonts w:ascii="Garamond" w:hAnsi="Garamond"/>
      <w:b/>
      <w:sz w:val="24"/>
      <w:szCs w:val="24"/>
    </w:rPr>
  </w:style>
  <w:style w:type="character" w:styleId="irszamChar" w:customStyle="1">
    <w:name w:val="irszam Char"/>
    <w:basedOn w:val="utcaChar"/>
    <w:link w:val="irszam"/>
    <w:rsid w:val="004936E4"/>
    <w:rPr>
      <w:rFonts w:ascii="Garamond" w:hAnsi="Garamond"/>
      <w:sz w:val="18"/>
      <w:szCs w:val="18"/>
    </w:rPr>
  </w:style>
  <w:style w:type="paragraph" w:styleId="elkoszon" w:customStyle="1">
    <w:name w:val="elkoszon"/>
    <w:link w:val="elkoszonChar"/>
    <w:qFormat/>
    <w:rsid w:val="004936E4"/>
    <w:pPr>
      <w:spacing w:after="0" w:line="360" w:lineRule="exact"/>
      <w:jc w:val="center"/>
    </w:pPr>
    <w:rPr>
      <w:rFonts w:ascii="Garamond" w:hAnsi="Garamond"/>
      <w:sz w:val="24"/>
      <w:szCs w:val="24"/>
    </w:rPr>
  </w:style>
  <w:style w:type="character" w:styleId="megszolitChar" w:customStyle="1">
    <w:name w:val="megszolit Char"/>
    <w:basedOn w:val="Bekezdsalapbettpusa"/>
    <w:link w:val="megszolit"/>
    <w:rsid w:val="004936E4"/>
    <w:rPr>
      <w:rFonts w:ascii="Garamond" w:hAnsi="Garamond"/>
      <w:b/>
      <w:sz w:val="24"/>
      <w:szCs w:val="24"/>
    </w:rPr>
  </w:style>
  <w:style w:type="paragraph" w:styleId="alair" w:customStyle="1">
    <w:name w:val="alair"/>
    <w:link w:val="alairChar"/>
    <w:qFormat/>
    <w:rsid w:val="00C13328"/>
    <w:pPr>
      <w:tabs>
        <w:tab w:val="center" w:pos="6521"/>
      </w:tabs>
      <w:spacing w:after="0" w:line="360" w:lineRule="exact"/>
    </w:pPr>
    <w:rPr>
      <w:rFonts w:ascii="Garamond" w:hAnsi="Garamond"/>
      <w:sz w:val="24"/>
      <w:szCs w:val="24"/>
    </w:rPr>
  </w:style>
  <w:style w:type="character" w:styleId="elkoszonChar" w:customStyle="1">
    <w:name w:val="elkoszon Char"/>
    <w:basedOn w:val="Bekezdsalapbettpusa"/>
    <w:link w:val="elkoszon"/>
    <w:rsid w:val="004936E4"/>
    <w:rPr>
      <w:rFonts w:ascii="Garamond" w:hAnsi="Garamond"/>
      <w:sz w:val="24"/>
      <w:szCs w:val="24"/>
    </w:rPr>
  </w:style>
  <w:style w:type="paragraph" w:styleId="alairbeoszt" w:customStyle="1">
    <w:name w:val="alair_beoszt"/>
    <w:link w:val="alairbeosztChar"/>
    <w:qFormat/>
    <w:rsid w:val="00C13328"/>
    <w:pPr>
      <w:tabs>
        <w:tab w:val="center" w:pos="6521"/>
      </w:tabs>
      <w:spacing w:after="0" w:line="240" w:lineRule="exact"/>
    </w:pPr>
    <w:rPr>
      <w:rFonts w:ascii="Garamond" w:hAnsi="Garamond"/>
      <w:sz w:val="20"/>
      <w:szCs w:val="20"/>
    </w:rPr>
  </w:style>
  <w:style w:type="character" w:styleId="alairChar" w:customStyle="1">
    <w:name w:val="alair Char"/>
    <w:basedOn w:val="Bekezdsalapbettpusa"/>
    <w:link w:val="alair"/>
    <w:rsid w:val="00C13328"/>
    <w:rPr>
      <w:rFonts w:ascii="Garamond" w:hAnsi="Garamond"/>
      <w:sz w:val="24"/>
      <w:szCs w:val="24"/>
    </w:rPr>
  </w:style>
  <w:style w:type="character" w:styleId="alairbeosztChar" w:customStyle="1">
    <w:name w:val="alair_beoszt Char"/>
    <w:basedOn w:val="Bekezdsalapbettpusa"/>
    <w:link w:val="alairbeoszt"/>
    <w:rsid w:val="00C13328"/>
    <w:rPr>
      <w:rFonts w:ascii="Garamond" w:hAnsi="Garamond"/>
      <w:sz w:val="20"/>
      <w:szCs w:val="20"/>
    </w:rPr>
  </w:style>
  <w:style w:type="paragraph" w:styleId="sortores" w:customStyle="1">
    <w:name w:val="sortores"/>
    <w:link w:val="sortoresChar"/>
    <w:qFormat/>
    <w:rsid w:val="004C5ECD"/>
    <w:pPr>
      <w:spacing w:line="360" w:lineRule="exact"/>
    </w:pPr>
    <w:rPr>
      <w:rFonts w:ascii="Garamond" w:hAnsi="Garamond"/>
      <w:sz w:val="24"/>
      <w:szCs w:val="24"/>
    </w:rPr>
  </w:style>
  <w:style w:type="character" w:styleId="sortoresChar" w:customStyle="1">
    <w:name w:val="sortores Char"/>
    <w:basedOn w:val="Bekezdsalapbettpusa"/>
    <w:link w:val="sortores"/>
    <w:rsid w:val="004C5ECD"/>
    <w:rPr>
      <w:rFonts w:ascii="Garamond" w:hAnsi="Garamond"/>
      <w:sz w:val="24"/>
      <w:szCs w:val="24"/>
    </w:rPr>
  </w:style>
  <w:style w:type="character" w:styleId="Stlus2" w:customStyle="1">
    <w:name w:val="Stílus2"/>
    <w:basedOn w:val="Bekezdsalapbettpusa"/>
    <w:uiPriority w:val="1"/>
    <w:rsid w:val="00756320"/>
    <w:rPr>
      <w:b/>
    </w:rPr>
  </w:style>
  <w:style w:type="character" w:styleId="alairobeosztChar" w:customStyle="1">
    <w:name w:val="alairo_beoszt Char"/>
    <w:basedOn w:val="Bekezdsalapbettpusa"/>
    <w:link w:val="alairobeoszt"/>
    <w:locked/>
    <w:rsid w:val="00004380"/>
    <w:rPr>
      <w:rFonts w:ascii="Garamond" w:hAnsi="Garamond"/>
      <w:sz w:val="20"/>
      <w:szCs w:val="20"/>
    </w:rPr>
  </w:style>
  <w:style w:type="paragraph" w:styleId="alairobeoszt" w:customStyle="1">
    <w:name w:val="alairo_beoszt"/>
    <w:link w:val="alairobeosztChar"/>
    <w:qFormat/>
    <w:rsid w:val="00004380"/>
    <w:pPr>
      <w:tabs>
        <w:tab w:val="center" w:pos="6521"/>
      </w:tabs>
      <w:spacing w:after="0" w:line="240" w:lineRule="exact"/>
    </w:pPr>
    <w:rPr>
      <w:rFonts w:ascii="Garamond" w:hAnsi="Garamond"/>
      <w:sz w:val="20"/>
      <w:szCs w:val="20"/>
    </w:rPr>
  </w:style>
  <w:style w:type="paragraph" w:styleId="Default" w:customStyle="1">
    <w:name w:val="Default"/>
    <w:rsid w:val="005F7FF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Cmsor1Char" w:customStyle="1">
    <w:name w:val="Címsor 1 Char"/>
    <w:basedOn w:val="Bekezdsalapbettpusa"/>
    <w:link w:val="Cmsor1"/>
    <w:uiPriority w:val="9"/>
    <w:rsid w:val="00093B68"/>
    <w:rPr>
      <w:rFonts w:ascii="Garamond" w:hAnsi="Garamond" w:eastAsiaTheme="majorEastAsia" w:cstheme="majorBidi"/>
      <w:b/>
      <w:color w:val="000000" w:themeColor="text1"/>
      <w:sz w:val="24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locked/>
    <w:rsid w:val="00FB0CA3"/>
    <w:pPr>
      <w:tabs>
        <w:tab w:val="clear" w:pos="709"/>
      </w:tabs>
      <w:spacing w:line="259" w:lineRule="auto"/>
      <w:jc w:val="left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locked/>
    <w:rsid w:val="00214EEE"/>
    <w:pPr>
      <w:tabs>
        <w:tab w:val="clear" w:pos="709"/>
        <w:tab w:val="right" w:pos="9642"/>
      </w:tabs>
      <w:spacing w:after="100"/>
      <w:ind w:left="426" w:firstLine="0"/>
    </w:pPr>
  </w:style>
  <w:style w:type="table" w:styleId="Rcsostblzat">
    <w:name w:val="Table Grid"/>
    <w:basedOn w:val="Normltblzat"/>
    <w:uiPriority w:val="39"/>
    <w:locked/>
    <w:rsid w:val="009928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locked/>
    <w:rsid w:val="001B53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locked/>
    <w:rsid w:val="001B5352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uiPriority w:val="99"/>
    <w:rsid w:val="001B5352"/>
    <w:rPr>
      <w:rFonts w:ascii="Garamond" w:hAnsi="Garamond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sid w:val="001B5352"/>
    <w:rPr>
      <w:b/>
      <w:bCs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/>
    <w:rsid w:val="001B5352"/>
    <w:rPr>
      <w:rFonts w:ascii="Garamond" w:hAnsi="Garamond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locked/>
    <w:rsid w:val="00E609C8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uiPriority w:val="99"/>
    <w:semiHidden/>
    <w:rsid w:val="00E609C8"/>
    <w:rPr>
      <w:rFonts w:ascii="Garamond" w:hAnsi="Garamond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locked/>
    <w:rsid w:val="00E609C8"/>
    <w:rPr>
      <w:vertAlign w:val="superscript"/>
    </w:rPr>
  </w:style>
  <w:style w:type="character" w:styleId="Cmsor5Char" w:customStyle="1">
    <w:name w:val="Címsor 5 Char"/>
    <w:basedOn w:val="Bekezdsalapbettpusa"/>
    <w:link w:val="Cmsor5"/>
    <w:uiPriority w:val="9"/>
    <w:semiHidden/>
    <w:rsid w:val="000E0406"/>
    <w:rPr>
      <w:rFonts w:asciiTheme="majorHAnsi" w:hAnsiTheme="majorHAnsi" w:eastAsiaTheme="majorEastAsia" w:cstheme="majorBidi"/>
      <w:color w:val="2E74B5" w:themeColor="accent1" w:themeShade="BF"/>
      <w:sz w:val="24"/>
    </w:rPr>
  </w:style>
  <w:style w:type="paragraph" w:styleId="Vltozat">
    <w:name w:val="Revision"/>
    <w:hidden/>
    <w:uiPriority w:val="99"/>
    <w:semiHidden/>
    <w:rsid w:val="00362A24"/>
    <w:pPr>
      <w:spacing w:after="0" w:line="240" w:lineRule="auto"/>
    </w:pPr>
    <w:rPr>
      <w:rFonts w:ascii="Garamond" w:hAnsi="Garamond"/>
      <w:sz w:val="24"/>
    </w:rPr>
  </w:style>
  <w:style w:type="character" w:styleId="Cmsor2Char" w:customStyle="1">
    <w:name w:val="Címsor 2 Char"/>
    <w:basedOn w:val="Bekezdsalapbettpusa"/>
    <w:link w:val="Cmsor2"/>
    <w:uiPriority w:val="9"/>
    <w:semiHidden/>
    <w:rsid w:val="006A0769"/>
    <w:rPr>
      <w:rFonts w:asciiTheme="majorHAnsi" w:hAnsiTheme="majorHAnsi" w:eastAsiaTheme="majorEastAsia" w:cstheme="majorBidi"/>
      <w:b/>
      <w:bCs/>
      <w:i/>
      <w:iCs/>
      <w:sz w:val="28"/>
      <w:szCs w:val="28"/>
      <w:lang w:val="en-US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6A0769"/>
    <w:rPr>
      <w:rFonts w:asciiTheme="majorHAnsi" w:hAnsiTheme="majorHAnsi" w:eastAsiaTheme="majorEastAsia" w:cstheme="majorBidi"/>
      <w:b/>
      <w:bCs/>
      <w:sz w:val="26"/>
      <w:szCs w:val="26"/>
      <w:lang w:val="en-US"/>
    </w:rPr>
  </w:style>
  <w:style w:type="character" w:styleId="Cmsor4Char" w:customStyle="1">
    <w:name w:val="Címsor 4 Char"/>
    <w:basedOn w:val="Bekezdsalapbettpusa"/>
    <w:link w:val="Cmsor4"/>
    <w:uiPriority w:val="9"/>
    <w:semiHidden/>
    <w:rsid w:val="006A0769"/>
    <w:rPr>
      <w:rFonts w:eastAsiaTheme="minorEastAsia"/>
      <w:b/>
      <w:bCs/>
      <w:sz w:val="28"/>
      <w:szCs w:val="28"/>
      <w:lang w:val="en-US"/>
    </w:rPr>
  </w:style>
  <w:style w:type="character" w:styleId="Cmsor6Char" w:customStyle="1">
    <w:name w:val="Címsor 6 Char"/>
    <w:basedOn w:val="Bekezdsalapbettpusa"/>
    <w:link w:val="Cmsor6"/>
    <w:rsid w:val="006A0769"/>
    <w:rPr>
      <w:rFonts w:ascii="Times New Roman" w:hAnsi="Times New Roman" w:eastAsia="Times New Roman" w:cs="Times New Roman"/>
      <w:b/>
      <w:bCs/>
      <w:lang w:val="en-US"/>
    </w:rPr>
  </w:style>
  <w:style w:type="character" w:styleId="Cmsor7Char" w:customStyle="1">
    <w:name w:val="Címsor 7 Char"/>
    <w:basedOn w:val="Bekezdsalapbettpusa"/>
    <w:link w:val="Cmsor7"/>
    <w:uiPriority w:val="9"/>
    <w:semiHidden/>
    <w:rsid w:val="006A0769"/>
    <w:rPr>
      <w:rFonts w:eastAsiaTheme="minorEastAsia"/>
      <w:sz w:val="24"/>
      <w:szCs w:val="24"/>
      <w:lang w:val="en-US"/>
    </w:rPr>
  </w:style>
  <w:style w:type="character" w:styleId="Cmsor8Char" w:customStyle="1">
    <w:name w:val="Címsor 8 Char"/>
    <w:basedOn w:val="Bekezdsalapbettpusa"/>
    <w:link w:val="Cmsor8"/>
    <w:uiPriority w:val="9"/>
    <w:semiHidden/>
    <w:rsid w:val="006A0769"/>
    <w:rPr>
      <w:rFonts w:eastAsiaTheme="minorEastAsia"/>
      <w:i/>
      <w:iCs/>
      <w:sz w:val="24"/>
      <w:szCs w:val="24"/>
      <w:lang w:val="en-US"/>
    </w:rPr>
  </w:style>
  <w:style w:type="character" w:styleId="Cmsor9Char" w:customStyle="1">
    <w:name w:val="Címsor 9 Char"/>
    <w:basedOn w:val="Bekezdsalapbettpusa"/>
    <w:link w:val="Cmsor9"/>
    <w:uiPriority w:val="9"/>
    <w:semiHidden/>
    <w:rsid w:val="006A0769"/>
    <w:rPr>
      <w:rFonts w:asciiTheme="majorHAnsi" w:hAnsiTheme="majorHAnsi" w:eastAsiaTheme="majorEastAsia" w:cstheme="majorBidi"/>
      <w:lang w:val="en-US"/>
    </w:rPr>
  </w:style>
  <w:style w:type="character" w:styleId="Mrltotthiperhivatkozs">
    <w:name w:val="FollowedHyperlink"/>
    <w:basedOn w:val="Bekezdsalapbettpusa"/>
    <w:uiPriority w:val="99"/>
    <w:semiHidden/>
    <w:unhideWhenUsed/>
    <w:locked/>
    <w:rsid w:val="006A0769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locked/>
    <w:rsid w:val="006A0769"/>
    <w:pPr>
      <w:tabs>
        <w:tab w:val="clear" w:pos="709"/>
      </w:tabs>
      <w:ind w:firstLine="0"/>
      <w:jc w:val="left"/>
    </w:pPr>
    <w:rPr>
      <w:rFonts w:ascii="Times New Roman" w:hAnsi="Times New Roman" w:cs="Times New Roman"/>
      <w:szCs w:val="24"/>
      <w:lang w:eastAsia="hu-HU"/>
    </w:rPr>
  </w:style>
  <w:style w:type="character" w:styleId="Kiemels">
    <w:name w:val="Emphasis"/>
    <w:basedOn w:val="Bekezdsalapbettpusa"/>
    <w:uiPriority w:val="20"/>
    <w:qFormat/>
    <w:locked/>
    <w:rsid w:val="006A0769"/>
    <w:rPr>
      <w:i/>
      <w:iCs/>
    </w:rPr>
  </w:style>
  <w:style w:type="character" w:styleId="Feloldatlanmegemlts1" w:customStyle="1">
    <w:name w:val="Feloldatlan megemlítés1"/>
    <w:basedOn w:val="Bekezdsalapbettpusa"/>
    <w:uiPriority w:val="99"/>
    <w:semiHidden/>
    <w:unhideWhenUsed/>
    <w:rsid w:val="0034030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55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121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  <w:div w:id="125058436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  <w:div w:id="135163716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</w:divsChild>
    </w:div>
    <w:div w:id="677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ekop@metropolitan.hu" TargetMode="External" Id="rId13" /><Relationship Type="http://schemas.openxmlformats.org/officeDocument/2006/relationships/hyperlink" Target="https://nkfih.gov.hu/palyazoknak/nkfi-alap/uj-nemzeti-kivalosag-program-felsooktatasi-alapkepzes-hallgatoi-kutatoi-osztodij-unkp-23-1/palyazati-csomag/tudomanyagi-kepzesi-besorolas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settings" Target="settings.xml" Id="rId7" /><Relationship Type="http://schemas.openxmlformats.org/officeDocument/2006/relationships/hyperlink" Target="mailto:ekop@metropolitan.hu" TargetMode="External" Id="rId12" /><Relationship Type="http://schemas.openxmlformats.org/officeDocument/2006/relationships/hyperlink" Target="https://www.metropolitan.hu/ekop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ekop@metropolitan.hu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s://nkfih.gov.hu/palyazoknak/aktualis-felhivasok/osztondijak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ekop@metropolitan.hu" TargetMode="External" Id="rId14" /><Relationship Type="http://schemas.openxmlformats.org/officeDocument/2006/relationships/footer" Target="footer2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2923C16EDA6CA4C8CCB2D75B3572F21" ma:contentTypeVersion="10" ma:contentTypeDescription="Új dokumentum létrehozása." ma:contentTypeScope="" ma:versionID="857efb65a1661950845f1efff29af52c">
  <xsd:schema xmlns:xsd="http://www.w3.org/2001/XMLSchema" xmlns:xs="http://www.w3.org/2001/XMLSchema" xmlns:p="http://schemas.microsoft.com/office/2006/metadata/properties" xmlns:ns2="85d9bcf8-cae8-4d43-90ce-0c7eb79a772a" xmlns:ns3="4a24863d-052e-43df-b597-4b21d7c468d6" targetNamespace="http://schemas.microsoft.com/office/2006/metadata/properties" ma:root="true" ma:fieldsID="438a8bb6538d4b23e5ed199b8c76fbd1" ns2:_="" ns3:_="">
    <xsd:import namespace="85d9bcf8-cae8-4d43-90ce-0c7eb79a772a"/>
    <xsd:import namespace="4a24863d-052e-43df-b597-4b21d7c46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9bcf8-cae8-4d43-90ce-0c7eb79a7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463b34b2-75c7-43ac-983f-f0c06b937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4863d-052e-43df-b597-4b21d7c468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c20487-2cdc-4473-8f8c-5ef8d5581dba}" ma:internalName="TaxCatchAll" ma:showField="CatchAllData" ma:web="4a24863d-052e-43df-b597-4b21d7c46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9bcf8-cae8-4d43-90ce-0c7eb79a772a">
      <Terms xmlns="http://schemas.microsoft.com/office/infopath/2007/PartnerControls"/>
    </lcf76f155ced4ddcb4097134ff3c332f>
    <TaxCatchAll xmlns="4a24863d-052e-43df-b597-4b21d7c468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8425C-272E-4473-BADF-40192C4D3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52E14-C8A6-4A52-80B7-25C49D281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9bcf8-cae8-4d43-90ce-0c7eb79a772a"/>
    <ds:schemaRef ds:uri="4a24863d-052e-43df-b597-4b21d7c46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92C06-064A-4F93-9484-4BEE8CEDE423}">
  <ds:schemaRefs>
    <ds:schemaRef ds:uri="http://schemas.microsoft.com/office/2006/metadata/properties"/>
    <ds:schemaRef ds:uri="http://schemas.microsoft.com/office/infopath/2007/PartnerControls"/>
    <ds:schemaRef ds:uri="85d9bcf8-cae8-4d43-90ce-0c7eb79a772a"/>
    <ds:schemaRef ds:uri="4a24863d-052e-43df-b597-4b21d7c468d6"/>
  </ds:schemaRefs>
</ds:datastoreItem>
</file>

<file path=customXml/itemProps4.xml><?xml version="1.0" encoding="utf-8"?>
<ds:datastoreItem xmlns:ds="http://schemas.openxmlformats.org/officeDocument/2006/customXml" ds:itemID="{1AA5FA61-B946-4FF4-8768-35D750CAEB7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Solymosi Tímea</dc:creator>
  <keywords/>
  <lastModifiedBy>Kern László dr.</lastModifiedBy>
  <revision>12</revision>
  <lastPrinted>2026-03-11T18:00:00.0000000Z</lastPrinted>
  <dcterms:created xsi:type="dcterms:W3CDTF">2026-04-27T10:32:00.0000000Z</dcterms:created>
  <dcterms:modified xsi:type="dcterms:W3CDTF">2026-06-04T08:31:53.4276638Z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0x01010052923C16EDA6CA4C8CCB2D75B3572F21</vt:lpwstr>
  </property>
  <property fmtid="{D5CDD505-2E9C-101B-9397-08002B2CF9AE}" pid="3" name="MediaServiceImageTags">
    <vt:lpwstr/>
  </property>
</Properties>
</file>